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8ACA" w14:textId="3544D684" w:rsidR="00B80AD7" w:rsidRPr="00B80AD7" w:rsidRDefault="00B80AD7" w:rsidP="00A34479">
      <w:pPr>
        <w:tabs>
          <w:tab w:val="left" w:pos="1980"/>
        </w:tabs>
        <w:ind w:left="1980" w:hanging="1980"/>
        <w:rPr>
          <w:b/>
          <w:bCs/>
        </w:rPr>
      </w:pPr>
      <w:r>
        <w:rPr>
          <w:b/>
          <w:bCs/>
        </w:rPr>
        <w:t>AIMS OF SUPPORTED PLAYGROUPS TRANSCRIPT</w:t>
      </w:r>
    </w:p>
    <w:p w14:paraId="3ED6E14E" w14:textId="60B83DF3" w:rsidR="008352EC" w:rsidRDefault="001154FC" w:rsidP="00A34479">
      <w:pPr>
        <w:tabs>
          <w:tab w:val="left" w:pos="1980"/>
        </w:tabs>
        <w:ind w:left="1980" w:hanging="1980"/>
      </w:pPr>
      <w:r>
        <w:t>A</w:t>
      </w:r>
      <w:r w:rsidR="004D31CB">
        <w:t>ndrew McMahon</w:t>
      </w:r>
      <w:r w:rsidR="00C7182D" w:rsidRPr="001501A0">
        <w:t>:</w:t>
      </w:r>
      <w:r w:rsidR="00A34479" w:rsidRPr="001501A0">
        <w:tab/>
      </w:r>
      <w:r w:rsidR="000F5D84">
        <w:t>Here we run supported playrooms with the aim of engaging vulnerable disadvantaged and marginalised families across the state.  We work with a lot of isolated</w:t>
      </w:r>
      <w:r w:rsidR="00374257">
        <w:t>,</w:t>
      </w:r>
      <w:r w:rsidR="000F5D84">
        <w:t xml:space="preserve"> rural and remote families who don't have the opportunity to be involved in a playgroup, and a supported playgroup</w:t>
      </w:r>
      <w:r w:rsidR="008352EC">
        <w:t xml:space="preserve"> gives those communities the opportunity to start from scratch and then build capacity, empower them to then be able to run it themselves with not as much support as a supported play</w:t>
      </w:r>
      <w:r w:rsidR="00E76BCB">
        <w:t xml:space="preserve">group in </w:t>
      </w:r>
      <w:r w:rsidR="008352EC">
        <w:t>the first 12 months, but are still supported by our organisation.</w:t>
      </w:r>
    </w:p>
    <w:p w14:paraId="548E563C" w14:textId="77777777" w:rsidR="00A34479" w:rsidRDefault="004D31CB" w:rsidP="00A34479">
      <w:pPr>
        <w:tabs>
          <w:tab w:val="left" w:pos="1980"/>
        </w:tabs>
        <w:ind w:left="1980" w:hanging="1980"/>
      </w:pPr>
      <w:r>
        <w:t>Ryan Nugent</w:t>
      </w:r>
      <w:r w:rsidR="00CF443A">
        <w:t>:</w:t>
      </w:r>
      <w:r w:rsidR="00CF443A">
        <w:tab/>
      </w:r>
      <w:r w:rsidR="008352EC">
        <w:t>Some of the goals are making sure children's rights are being upheld at our playgroup.  You know their right to have access to education and learning, laughing, playing, you know all those sorts of things you would want a child to do.</w:t>
      </w:r>
    </w:p>
    <w:p w14:paraId="738F2106" w14:textId="77777777" w:rsidR="00CF443A" w:rsidRDefault="004D31CB" w:rsidP="00A34479">
      <w:pPr>
        <w:tabs>
          <w:tab w:val="left" w:pos="1980"/>
        </w:tabs>
        <w:ind w:left="1980" w:hanging="1980"/>
      </w:pPr>
      <w:r>
        <w:t>Mikayla Cronin</w:t>
      </w:r>
      <w:r w:rsidR="00CF443A">
        <w:t>:</w:t>
      </w:r>
      <w:r w:rsidR="00CF443A">
        <w:tab/>
        <w:t>For families it's to provide them with support that they often come and need.  I find that playgroups are the entry point, the first point of contact for families needing support.  So, it's my job to supply them and let them know where they can gain support.</w:t>
      </w:r>
    </w:p>
    <w:p w14:paraId="54F2CC3A" w14:textId="77777777" w:rsidR="00CF443A" w:rsidRDefault="007526C6" w:rsidP="00A34479">
      <w:pPr>
        <w:tabs>
          <w:tab w:val="left" w:pos="1980"/>
        </w:tabs>
        <w:ind w:left="1980" w:hanging="1980"/>
      </w:pPr>
      <w:r>
        <w:t>Trish Landsberg</w:t>
      </w:r>
      <w:r w:rsidR="00CF443A">
        <w:t>:</w:t>
      </w:r>
      <w:r w:rsidR="00CF443A">
        <w:tab/>
        <w:t>One of the reasons we find supported playgroups really helpful is it becomes a soft entry point for community members who may find it a little tricky to walk into traditional points of support and entry, walking into other organisations.  So, they can come along to playgroup, have a hopefully relaxed and connecting morning, get to know the facilitators who will always be mindful of picking up on conversations where this organisation or certainly referrals out to other organisations could be helpful.</w:t>
      </w:r>
    </w:p>
    <w:p w14:paraId="0191C064" w14:textId="77777777" w:rsidR="00CF443A" w:rsidRDefault="00CF443A" w:rsidP="00CF443A">
      <w:pPr>
        <w:tabs>
          <w:tab w:val="left" w:pos="1980"/>
        </w:tabs>
        <w:ind w:left="1980"/>
      </w:pPr>
      <w:r>
        <w:t xml:space="preserve">The activities we offer at playgroup, I would say pretty much always have an intention.  The intention could be that the facilitators have noticed a little person struggling in a certain </w:t>
      </w:r>
      <w:r w:rsidR="00061179">
        <w:t>area or</w:t>
      </w:r>
      <w:r>
        <w:t xml:space="preserve"> needing a little more support in some of the</w:t>
      </w:r>
      <w:r w:rsidR="008F40B7">
        <w:t>ir</w:t>
      </w:r>
      <w:r>
        <w:t xml:space="preserve"> development around fine motor skills, gross motor, socialisation, or whatever it may be.</w:t>
      </w:r>
    </w:p>
    <w:p w14:paraId="43D6FAD7" w14:textId="77777777" w:rsidR="001154FC" w:rsidRPr="001154FC" w:rsidRDefault="001154FC" w:rsidP="001154FC"/>
    <w:p w14:paraId="2AF9D205" w14:textId="4CFAD079" w:rsidR="001154FC" w:rsidRPr="001154FC" w:rsidRDefault="001154FC" w:rsidP="001154FC">
      <w:pPr>
        <w:tabs>
          <w:tab w:val="left" w:pos="4903"/>
        </w:tabs>
      </w:pPr>
      <w:r>
        <w:tab/>
      </w:r>
    </w:p>
    <w:p w14:paraId="4F8E5E58" w14:textId="77777777" w:rsidR="00CF443A" w:rsidRDefault="00CF443A" w:rsidP="00CF443A">
      <w:pPr>
        <w:tabs>
          <w:tab w:val="left" w:pos="1980"/>
        </w:tabs>
        <w:ind w:left="1980"/>
      </w:pPr>
      <w:r>
        <w:lastRenderedPageBreak/>
        <w:t>The other intention I guess of the programming and thinking about what we're going to offer is having fun and finding ways for people to connect well with their children and have some fun together.</w:t>
      </w:r>
    </w:p>
    <w:p w14:paraId="23C641A5" w14:textId="77777777" w:rsidR="00A34479" w:rsidRDefault="00E41775" w:rsidP="00061179">
      <w:pPr>
        <w:tabs>
          <w:tab w:val="left" w:pos="1980"/>
        </w:tabs>
        <w:ind w:left="1980"/>
      </w:pPr>
      <w:r>
        <w:t>Supported playgroups also help us</w:t>
      </w:r>
      <w:r w:rsidR="00767D15">
        <w:t xml:space="preserve"> to hear our community, so to engage in conversation and to hear where locally there are services missing or gaps in service, and also what's working well in the community so we're not doubling up with service.</w:t>
      </w:r>
    </w:p>
    <w:p w14:paraId="07D1168F" w14:textId="77777777" w:rsidR="00556922" w:rsidRPr="001501A0" w:rsidRDefault="00556922" w:rsidP="00556922">
      <w:pPr>
        <w:tabs>
          <w:tab w:val="left" w:pos="1980"/>
        </w:tabs>
      </w:pPr>
      <w:r>
        <w:t>[</w:t>
      </w:r>
      <w:r w:rsidR="0095241D">
        <w:t>Singing</w:t>
      </w:r>
      <w:r>
        <w:t xml:space="preserve">] </w:t>
      </w:r>
    </w:p>
    <w:p w14:paraId="730ABC2C"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F271" w14:textId="77777777" w:rsidR="009370F4" w:rsidRDefault="009370F4">
      <w:r>
        <w:separator/>
      </w:r>
    </w:p>
  </w:endnote>
  <w:endnote w:type="continuationSeparator" w:id="0">
    <w:p w14:paraId="57AC5BF3" w14:textId="77777777" w:rsidR="009370F4" w:rsidRDefault="0093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A8FF" w14:textId="77777777" w:rsidR="009370F4" w:rsidRDefault="009370F4">
      <w:r>
        <w:separator/>
      </w:r>
    </w:p>
  </w:footnote>
  <w:footnote w:type="continuationSeparator" w:id="0">
    <w:p w14:paraId="6BA73024" w14:textId="77777777" w:rsidR="009370F4" w:rsidRDefault="0093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DE17" w14:textId="57C2B13E"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781D"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3BD87B00"/>
    <w:multiLevelType w:val="multilevel"/>
    <w:tmpl w:val="FC8C2C8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79"/>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5D84"/>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4FC"/>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471"/>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257"/>
    <w:rsid w:val="0037477C"/>
    <w:rsid w:val="00374DB3"/>
    <w:rsid w:val="00374F3D"/>
    <w:rsid w:val="003755E3"/>
    <w:rsid w:val="0037664A"/>
    <w:rsid w:val="00376680"/>
    <w:rsid w:val="00376744"/>
    <w:rsid w:val="00377468"/>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1CB"/>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922"/>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34D"/>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5BFD"/>
    <w:rsid w:val="007469F9"/>
    <w:rsid w:val="00746A33"/>
    <w:rsid w:val="00746B3C"/>
    <w:rsid w:val="007478D9"/>
    <w:rsid w:val="00751F22"/>
    <w:rsid w:val="007526C6"/>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15"/>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3EC6"/>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3F43"/>
    <w:rsid w:val="00804084"/>
    <w:rsid w:val="00804396"/>
    <w:rsid w:val="008059D0"/>
    <w:rsid w:val="008068FA"/>
    <w:rsid w:val="00806AEA"/>
    <w:rsid w:val="00806B82"/>
    <w:rsid w:val="00807855"/>
    <w:rsid w:val="0081032A"/>
    <w:rsid w:val="008105F3"/>
    <w:rsid w:val="008111FC"/>
    <w:rsid w:val="00811B44"/>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2EC"/>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0B7"/>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5F3"/>
    <w:rsid w:val="00936899"/>
    <w:rsid w:val="009370A9"/>
    <w:rsid w:val="009370F4"/>
    <w:rsid w:val="009378CF"/>
    <w:rsid w:val="00937AD9"/>
    <w:rsid w:val="00937AEE"/>
    <w:rsid w:val="00940136"/>
    <w:rsid w:val="009407EA"/>
    <w:rsid w:val="009409B7"/>
    <w:rsid w:val="00941081"/>
    <w:rsid w:val="0094317E"/>
    <w:rsid w:val="0094461D"/>
    <w:rsid w:val="009456F6"/>
    <w:rsid w:val="00946E2C"/>
    <w:rsid w:val="00947540"/>
    <w:rsid w:val="00951E2C"/>
    <w:rsid w:val="0095241D"/>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6B"/>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87F1F"/>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D77B7"/>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239"/>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0AD7"/>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443A"/>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2B5"/>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6DAC"/>
    <w:rsid w:val="00E2749E"/>
    <w:rsid w:val="00E304C5"/>
    <w:rsid w:val="00E326E1"/>
    <w:rsid w:val="00E331D4"/>
    <w:rsid w:val="00E336AC"/>
    <w:rsid w:val="00E33EDB"/>
    <w:rsid w:val="00E33F66"/>
    <w:rsid w:val="00E34DB0"/>
    <w:rsid w:val="00E36196"/>
    <w:rsid w:val="00E363BF"/>
    <w:rsid w:val="00E37DDE"/>
    <w:rsid w:val="00E407C7"/>
    <w:rsid w:val="00E41775"/>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6BCB"/>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5C90"/>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4A3"/>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66B59"/>
  <w15:chartTrackingRefBased/>
  <w15:docId w15:val="{13EA3380-4E87-4A20-A74B-0B08169F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2023-09-18T04:28:22+00:00</PPLastReviewedDate>
    <PPModeratedDate xmlns="687c0ba5-25f6-467d-a8e9-4285ca7a69ae">2023-09-18T04:28:22+00:00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7E49D0B9-EC60-467F-B425-D4CA11477EEA}">
  <ds:schemaRefs>
    <ds:schemaRef ds:uri="http://schemas.openxmlformats.org/officeDocument/2006/bibliography"/>
  </ds:schemaRefs>
</ds:datastoreItem>
</file>

<file path=customXml/itemProps2.xml><?xml version="1.0" encoding="utf-8"?>
<ds:datastoreItem xmlns:ds="http://schemas.openxmlformats.org/officeDocument/2006/customXml" ds:itemID="{7451A789-B391-4787-A59D-029EFA5E7594}"/>
</file>

<file path=customXml/itemProps3.xml><?xml version="1.0" encoding="utf-8"?>
<ds:datastoreItem xmlns:ds="http://schemas.openxmlformats.org/officeDocument/2006/customXml" ds:itemID="{3088E8EC-24EF-44CC-AFC6-3A7722263C70}"/>
</file>

<file path=customXml/itemProps4.xml><?xml version="1.0" encoding="utf-8"?>
<ds:datastoreItem xmlns:ds="http://schemas.openxmlformats.org/officeDocument/2006/customXml" ds:itemID="{FA43B247-256B-4532-A215-127674B70B0E}"/>
</file>

<file path=docProps/app.xml><?xml version="1.0" encoding="utf-8"?>
<Properties xmlns="http://schemas.openxmlformats.org/officeDocument/2006/extended-properties" xmlns:vt="http://schemas.openxmlformats.org/officeDocument/2006/docPropsVTypes">
  <Template>Normal.dotm</Template>
  <TotalTime>19</TotalTime>
  <Pages>2</Pages>
  <Words>405</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2415</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of supported playgroups</dc:title>
  <dc:subject>Aims of supported playgroups</dc:subject>
  <dc:creator>Queensland Government</dc:creator>
  <cp:keywords>playgroup resources; aims of supported playgroups</cp:keywords>
  <cp:revision>5</cp:revision>
  <cp:lastPrinted>2017-04-10T03:38:00Z</cp:lastPrinted>
  <dcterms:created xsi:type="dcterms:W3CDTF">2023-09-12T22:09:00Z</dcterms:created>
  <dcterms:modified xsi:type="dcterms:W3CDTF">2023-09-13T00:27:00Z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