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E82947" w:rsidP="00F70AE5">
            <w:pPr>
              <w:rPr>
                <w:rFonts w:ascii="Arial" w:hAnsi="Arial" w:cs="Arial"/>
                <w:b/>
              </w:rPr>
            </w:pPr>
            <w:r>
              <w:rPr>
                <w:rFonts w:ascii="Arial" w:hAnsi="Arial" w:cs="Arial"/>
                <w:b/>
              </w:rPr>
              <w:t>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D513FB" w:rsidRDefault="00E82947" w:rsidP="00F70AE5">
            <w:pPr>
              <w:jc w:val="both"/>
              <w:rPr>
                <w:rFonts w:ascii="Arial" w:hAnsi="Arial" w:cs="Arial"/>
                <w:b/>
              </w:rPr>
            </w:pPr>
            <w:r w:rsidRPr="00D513FB">
              <w:rPr>
                <w:rFonts w:ascii="Arial" w:hAnsi="Arial" w:cs="Arial"/>
                <w:b/>
              </w:rPr>
              <w:t>Let the paint dry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D513FB" w:rsidRPr="00D513FB" w:rsidRDefault="00D513FB" w:rsidP="00D513FB">
            <w:pPr>
              <w:pStyle w:val="ListParagraph"/>
              <w:numPr>
                <w:ilvl w:val="0"/>
                <w:numId w:val="16"/>
              </w:numPr>
              <w:jc w:val="both"/>
              <w:rPr>
                <w:rFonts w:ascii="Arial" w:hAnsi="Arial" w:cs="Arial"/>
              </w:rPr>
            </w:pPr>
            <w:r w:rsidRPr="00D513FB">
              <w:rPr>
                <w:rFonts w:ascii="Arial" w:hAnsi="Arial" w:cs="Arial"/>
              </w:rPr>
              <w:t>Self-management: patience</w:t>
            </w:r>
          </w:p>
          <w:p w:rsidR="00D513FB" w:rsidRPr="00D513FB" w:rsidRDefault="00D513FB" w:rsidP="00D513FB">
            <w:pPr>
              <w:pStyle w:val="ListParagraph"/>
              <w:numPr>
                <w:ilvl w:val="0"/>
                <w:numId w:val="16"/>
              </w:numPr>
              <w:jc w:val="both"/>
              <w:rPr>
                <w:rFonts w:ascii="Arial" w:hAnsi="Arial" w:cs="Arial"/>
              </w:rPr>
            </w:pPr>
            <w:r w:rsidRPr="00D513FB">
              <w:rPr>
                <w:rFonts w:ascii="Arial" w:hAnsi="Arial" w:cs="Arial"/>
              </w:rPr>
              <w:t>Importance of and uses for water</w:t>
            </w:r>
          </w:p>
          <w:p w:rsidR="007F7A2C" w:rsidRPr="00130364" w:rsidRDefault="00D513FB" w:rsidP="00D513FB">
            <w:pPr>
              <w:pStyle w:val="ListParagraph"/>
              <w:numPr>
                <w:ilvl w:val="0"/>
                <w:numId w:val="16"/>
              </w:numPr>
              <w:jc w:val="both"/>
              <w:rPr>
                <w:rFonts w:ascii="Arial" w:hAnsi="Arial" w:cs="Arial"/>
                <w:i/>
              </w:rPr>
            </w:pPr>
            <w:r w:rsidRPr="00D513FB">
              <w:rPr>
                <w:rFonts w:ascii="Arial" w:hAnsi="Arial" w:cs="Arial"/>
              </w:rPr>
              <w:t>Signage and measurement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AF6ED1" w:rsidRDefault="00E82947" w:rsidP="00F70AE5">
            <w:pPr>
              <w:jc w:val="both"/>
              <w:rPr>
                <w:rFonts w:ascii="Arial" w:hAnsi="Arial" w:cs="Arial"/>
              </w:rPr>
            </w:pPr>
            <w:r w:rsidRPr="00E82947">
              <w:rPr>
                <w:rFonts w:ascii="Arial" w:hAnsi="Arial" w:cs="Arial"/>
              </w:rPr>
              <w:t>Possum is busy painting but Sally notices he is not letting the paint dry properly. Sally teaches Possum how to let the wet paint dry first before touching it. Sally sees some of her plants have wilted and need water. Sally and Possum watch kids visit a farm to see how important water is for crops and animals. Thirsty work, Sally and Possum make lemonade.</w:t>
            </w:r>
          </w:p>
          <w:p w:rsidR="00E82947" w:rsidRPr="00936666" w:rsidRDefault="00E82947"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AF6ED1" w:rsidRDefault="00E82947" w:rsidP="00F70AE5">
            <w:pPr>
              <w:jc w:val="both"/>
              <w:rPr>
                <w:rFonts w:ascii="Arial" w:hAnsi="Arial" w:cs="Arial"/>
              </w:rPr>
            </w:pPr>
            <w:r w:rsidRPr="00E82947">
              <w:rPr>
                <w:rFonts w:ascii="Arial" w:hAnsi="Arial" w:cs="Arial"/>
              </w:rPr>
              <w:t>Possum is painting when Sally comes outside and notices Pos</w:t>
            </w:r>
            <w:r w:rsidR="005F44C4">
              <w:rPr>
                <w:rFonts w:ascii="Arial" w:hAnsi="Arial" w:cs="Arial"/>
              </w:rPr>
              <w:t>sum is smudging his paintings while</w:t>
            </w:r>
            <w:r w:rsidRPr="00E82947">
              <w:rPr>
                <w:rFonts w:ascii="Arial" w:hAnsi="Arial" w:cs="Arial"/>
              </w:rPr>
              <w:t xml:space="preserve"> the paint is still wet. Possum explains that he doesn’t like to wait for thing he likes to do things right away. Sally and Possum go and check the plants, they notice that they are all wilted. Possum tells Sally that the soil is very dry and then he waters the garden. Sally and Possum talk about how important it is to drink water, Sally then suggests they make a lemon drink. Possum tries lemon and realises that it tastes very strong and they must mix it with water and honey. Possum paints the red seat and Sally accidently sits on the wet paint.  </w:t>
            </w:r>
          </w:p>
          <w:p w:rsidR="00E82947" w:rsidRPr="00CB334E" w:rsidRDefault="00E82947"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E82947" w:rsidRPr="00E82947" w:rsidRDefault="00E82947" w:rsidP="00E82947">
            <w:pPr>
              <w:pStyle w:val="ListParagraph"/>
              <w:numPr>
                <w:ilvl w:val="0"/>
                <w:numId w:val="16"/>
              </w:numPr>
              <w:jc w:val="both"/>
              <w:rPr>
                <w:rFonts w:ascii="Arial" w:hAnsi="Arial" w:cs="Arial"/>
              </w:rPr>
            </w:pPr>
            <w:r w:rsidRPr="00E82947">
              <w:rPr>
                <w:rFonts w:ascii="Arial" w:hAnsi="Arial" w:cs="Arial"/>
              </w:rPr>
              <w:t xml:space="preserve">Gardening </w:t>
            </w:r>
          </w:p>
          <w:p w:rsidR="00F70AE5" w:rsidRPr="00E82947" w:rsidRDefault="00E82947" w:rsidP="00E82947">
            <w:pPr>
              <w:pStyle w:val="ListParagraph"/>
              <w:numPr>
                <w:ilvl w:val="0"/>
                <w:numId w:val="16"/>
              </w:numPr>
              <w:jc w:val="both"/>
              <w:rPr>
                <w:rFonts w:ascii="Arial" w:hAnsi="Arial" w:cs="Arial"/>
              </w:rPr>
            </w:pPr>
            <w:r w:rsidRPr="00E82947">
              <w:rPr>
                <w:rFonts w:ascii="Arial" w:hAnsi="Arial" w:cs="Arial"/>
              </w:rPr>
              <w:t>Make a lemon drink</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E82947" w:rsidP="00F70AE5">
            <w:pPr>
              <w:jc w:val="both"/>
              <w:rPr>
                <w:rFonts w:ascii="Arial" w:hAnsi="Arial" w:cs="Arial"/>
              </w:rPr>
            </w:pPr>
            <w:r w:rsidRPr="00E82947">
              <w:rPr>
                <w:rFonts w:ascii="Arial" w:hAnsi="Arial" w:cs="Arial"/>
              </w:rPr>
              <w:t>Children at a farm</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AF6ED1" w:rsidRDefault="00E82947" w:rsidP="00F70AE5">
            <w:pPr>
              <w:jc w:val="both"/>
              <w:rPr>
                <w:rFonts w:ascii="Arial" w:hAnsi="Arial" w:cs="Arial"/>
              </w:rPr>
            </w:pPr>
            <w:r w:rsidRPr="00E82947">
              <w:rPr>
                <w:rFonts w:ascii="Arial" w:hAnsi="Arial" w:cs="Arial"/>
              </w:rPr>
              <w:t>W-E-T, F-A-R-M</w:t>
            </w:r>
          </w:p>
        </w:tc>
      </w:tr>
      <w:tr w:rsidR="00130364" w:rsidRPr="004C50A8" w:rsidTr="00E1060E">
        <w:trPr>
          <w:trHeight w:val="236"/>
        </w:trPr>
        <w:tc>
          <w:tcPr>
            <w:tcW w:w="2972" w:type="dxa"/>
            <w:shd w:val="clear" w:color="auto" w:fill="FAEDFE"/>
          </w:tcPr>
          <w:p w:rsidR="00130364" w:rsidRPr="00A14D11" w:rsidRDefault="00130364" w:rsidP="00F70AE5">
            <w:pPr>
              <w:rPr>
                <w:rFonts w:ascii="Londrina Solid" w:hAnsi="Londrina Solid"/>
                <w:b/>
                <w:sz w:val="26"/>
                <w:szCs w:val="26"/>
              </w:rPr>
            </w:pPr>
            <w:r>
              <w:rPr>
                <w:rFonts w:ascii="Londrina Solid" w:hAnsi="Londrina Solid"/>
                <w:b/>
                <w:sz w:val="26"/>
                <w:szCs w:val="26"/>
              </w:rPr>
              <w:t xml:space="preserve">SALLY'S DRAWER </w:t>
            </w:r>
          </w:p>
        </w:tc>
        <w:tc>
          <w:tcPr>
            <w:tcW w:w="6946" w:type="dxa"/>
            <w:gridSpan w:val="3"/>
          </w:tcPr>
          <w:p w:rsidR="00130364" w:rsidRPr="00E82947" w:rsidRDefault="00755321" w:rsidP="00F70AE5">
            <w:pPr>
              <w:jc w:val="both"/>
              <w:rPr>
                <w:rFonts w:ascii="Arial" w:hAnsi="Arial" w:cs="Arial"/>
              </w:rPr>
            </w:pPr>
            <w:r>
              <w:rPr>
                <w:rFonts w:ascii="Arial" w:hAnsi="Arial" w:cs="Arial"/>
              </w:rPr>
              <w:t>‘</w:t>
            </w:r>
            <w:r w:rsidR="005F44C4">
              <w:rPr>
                <w:rFonts w:ascii="Arial" w:hAnsi="Arial" w:cs="Arial"/>
              </w:rPr>
              <w:t>Lemon drink</w:t>
            </w:r>
            <w:r>
              <w:rPr>
                <w:rFonts w:ascii="Arial" w:hAnsi="Arial" w:cs="Arial"/>
              </w:rPr>
              <w:t>’</w:t>
            </w:r>
            <w:r w:rsidR="00130364">
              <w:rPr>
                <w:rFonts w:ascii="Arial" w:hAnsi="Arial" w:cs="Arial"/>
              </w:rPr>
              <w:t xml:space="preserve"> recipe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82947" w:rsidRPr="005344FF" w:rsidRDefault="00E82947" w:rsidP="00E82947">
            <w:pPr>
              <w:jc w:val="both"/>
              <w:rPr>
                <w:rFonts w:ascii="Arial" w:hAnsi="Arial" w:cs="Arial"/>
                <w:sz w:val="20"/>
                <w:szCs w:val="20"/>
              </w:rPr>
            </w:pPr>
            <w:r w:rsidRPr="005344FF">
              <w:rPr>
                <w:rFonts w:ascii="Arial" w:hAnsi="Arial" w:cs="Arial"/>
                <w:b/>
              </w:rPr>
              <w:t xml:space="preserve">Children are connected with and contribute to their world </w:t>
            </w:r>
            <w:r w:rsidRPr="005344FF">
              <w:rPr>
                <w:rFonts w:ascii="Arial" w:hAnsi="Arial" w:cs="Arial"/>
                <w:sz w:val="20"/>
                <w:szCs w:val="20"/>
              </w:rPr>
              <w:t xml:space="preserve"> </w:t>
            </w:r>
          </w:p>
          <w:p w:rsidR="00456F57" w:rsidRPr="005344FF" w:rsidRDefault="00E82947" w:rsidP="00E82947">
            <w:pPr>
              <w:pStyle w:val="ListParagraph"/>
              <w:numPr>
                <w:ilvl w:val="0"/>
                <w:numId w:val="17"/>
              </w:numPr>
              <w:jc w:val="both"/>
              <w:rPr>
                <w:rFonts w:ascii="Arial" w:hAnsi="Arial" w:cs="Arial"/>
                <w:b/>
                <w:sz w:val="26"/>
                <w:szCs w:val="26"/>
              </w:rPr>
            </w:pPr>
            <w:r w:rsidRPr="005344FF">
              <w:rPr>
                <w:rFonts w:ascii="Arial" w:hAnsi="Arial" w:cs="Arial"/>
              </w:rPr>
              <w:t>Children become socially responsible and show respect for the environment</w:t>
            </w:r>
          </w:p>
          <w:p w:rsidR="00E82947" w:rsidRPr="005344FF" w:rsidRDefault="00E82947" w:rsidP="00E82947">
            <w:pPr>
              <w:jc w:val="both"/>
              <w:rPr>
                <w:rFonts w:ascii="Arial" w:hAnsi="Arial" w:cs="Arial"/>
                <w:b/>
              </w:rPr>
            </w:pPr>
            <w:r w:rsidRPr="005344FF">
              <w:rPr>
                <w:rFonts w:ascii="Arial" w:hAnsi="Arial" w:cs="Arial"/>
                <w:b/>
              </w:rPr>
              <w:t>Children are confident and involved learners</w:t>
            </w:r>
          </w:p>
          <w:p w:rsidR="00E82947" w:rsidRPr="00E82947" w:rsidRDefault="00E82947" w:rsidP="00E853C0">
            <w:pPr>
              <w:pStyle w:val="ListParagraph"/>
              <w:numPr>
                <w:ilvl w:val="0"/>
                <w:numId w:val="17"/>
              </w:numPr>
              <w:jc w:val="both"/>
              <w:rPr>
                <w:rFonts w:ascii="Londrina Solid" w:hAnsi="Londrina Solid"/>
                <w:b/>
                <w:sz w:val="26"/>
                <w:szCs w:val="26"/>
              </w:rPr>
            </w:pPr>
            <w:r w:rsidRPr="005344FF">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82947" w:rsidRPr="00C85F44" w:rsidRDefault="00E82947" w:rsidP="00E82947">
            <w:pPr>
              <w:rPr>
                <w:rFonts w:ascii="Arial" w:hAnsi="Arial" w:cs="Arial"/>
              </w:rPr>
            </w:pPr>
            <w:r w:rsidRPr="00C85F44">
              <w:rPr>
                <w:rFonts w:ascii="Arial" w:hAnsi="Arial" w:cs="Arial"/>
                <w:b/>
              </w:rPr>
              <w:t>Connectedness</w:t>
            </w:r>
            <w:r w:rsidRPr="00C85F44">
              <w:rPr>
                <w:rFonts w:ascii="Arial" w:hAnsi="Arial" w:cs="Arial"/>
              </w:rPr>
              <w:t xml:space="preserve"> </w:t>
            </w:r>
          </w:p>
          <w:p w:rsidR="00A364FA" w:rsidRPr="00C85F44" w:rsidRDefault="00E82947" w:rsidP="00EB6F71">
            <w:pPr>
              <w:pStyle w:val="ListParagraph"/>
              <w:numPr>
                <w:ilvl w:val="0"/>
                <w:numId w:val="17"/>
              </w:numPr>
              <w:jc w:val="both"/>
              <w:rPr>
                <w:rFonts w:ascii="Arial" w:hAnsi="Arial" w:cs="Arial"/>
                <w:b/>
              </w:rPr>
            </w:pPr>
            <w:r w:rsidRPr="00C85F44">
              <w:rPr>
                <w:rFonts w:ascii="Arial" w:hAnsi="Arial" w:cs="Arial"/>
              </w:rPr>
              <w:t>S</w:t>
            </w:r>
            <w:r w:rsidR="00EB6F71" w:rsidRPr="00C85F44">
              <w:rPr>
                <w:rFonts w:ascii="Arial" w:hAnsi="Arial" w:cs="Arial"/>
              </w:rPr>
              <w:t>ho</w:t>
            </w:r>
            <w:bookmarkStart w:id="0" w:name="_GoBack"/>
            <w:bookmarkEnd w:id="0"/>
            <w:r w:rsidR="00EB6F71" w:rsidRPr="00C85F44">
              <w:rPr>
                <w:rFonts w:ascii="Arial" w:hAnsi="Arial" w:cs="Arial"/>
              </w:rPr>
              <w:t xml:space="preserve">wing respect for environments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A364FA" w:rsidRPr="007F3551" w:rsidRDefault="00E853C0" w:rsidP="00456F57">
            <w:pPr>
              <w:rPr>
                <w:rFonts w:ascii="Arial" w:hAnsi="Arial" w:cs="Arial"/>
                <w:b/>
              </w:rPr>
            </w:pPr>
            <w:r>
              <w:rPr>
                <w:rFonts w:ascii="Arial" w:hAnsi="Arial" w:cs="Arial"/>
                <w:b/>
              </w:rPr>
              <w:t>Science</w:t>
            </w:r>
            <w:r w:rsidR="00A364FA">
              <w:rPr>
                <w:rFonts w:ascii="Arial" w:hAnsi="Arial" w:cs="Arial"/>
                <w:b/>
              </w:rPr>
              <w:t xml:space="preserve"> – </w:t>
            </w:r>
            <w:r>
              <w:rPr>
                <w:rFonts w:ascii="Arial" w:hAnsi="Arial" w:cs="Arial"/>
                <w:b/>
              </w:rPr>
              <w:t xml:space="preserve">Science Understanding </w:t>
            </w:r>
            <w:r w:rsidR="00A364FA">
              <w:rPr>
                <w:rFonts w:ascii="Arial" w:hAnsi="Arial" w:cs="Arial"/>
                <w:b/>
              </w:rPr>
              <w:t xml:space="preserve"> </w:t>
            </w:r>
          </w:p>
          <w:p w:rsidR="00A364FA" w:rsidRPr="00E853C0" w:rsidRDefault="00E853C0" w:rsidP="00E853C0">
            <w:pPr>
              <w:pStyle w:val="ListParagraph"/>
              <w:numPr>
                <w:ilvl w:val="0"/>
                <w:numId w:val="17"/>
              </w:numPr>
              <w:rPr>
                <w:rFonts w:ascii="Arial" w:hAnsi="Arial" w:cs="Arial"/>
                <w:b/>
              </w:rPr>
            </w:pPr>
            <w:r w:rsidRPr="00E853C0">
              <w:rPr>
                <w:rFonts w:ascii="Arial" w:hAnsi="Arial" w:cs="Arial"/>
              </w:rPr>
              <w:t xml:space="preserve">Biological sciences </w:t>
            </w:r>
            <w:r w:rsidR="00A364FA" w:rsidRPr="00E853C0">
              <w:rPr>
                <w:rFonts w:ascii="Arial" w:hAnsi="Arial" w:cs="Arial"/>
              </w:rPr>
              <w:t xml:space="preserve"> </w:t>
            </w:r>
            <w:r w:rsidR="00A364FA" w:rsidRPr="00E853C0">
              <w:rPr>
                <w:rFonts w:ascii="Arial" w:hAnsi="Arial" w:cs="Arial"/>
                <w:b/>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21" w:rsidRDefault="003A5A21" w:rsidP="00CA345F">
      <w:pPr>
        <w:spacing w:after="0" w:line="240" w:lineRule="auto"/>
      </w:pPr>
      <w:r>
        <w:separator/>
      </w:r>
    </w:p>
  </w:endnote>
  <w:endnote w:type="continuationSeparator" w:id="0">
    <w:p w:rsidR="003A5A21" w:rsidRDefault="003A5A21"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21" w:rsidRDefault="003A5A21" w:rsidP="00CA345F">
      <w:pPr>
        <w:spacing w:after="0" w:line="240" w:lineRule="auto"/>
      </w:pPr>
      <w:r>
        <w:separator/>
      </w:r>
    </w:p>
  </w:footnote>
  <w:footnote w:type="continuationSeparator" w:id="0">
    <w:p w:rsidR="003A5A21" w:rsidRDefault="003A5A21"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E82947">
      <w:rPr>
        <w:rFonts w:ascii="Londrina Solid Black" w:hAnsi="Londrina Solid Black"/>
        <w:b/>
        <w:color w:val="97467F"/>
        <w:sz w:val="26"/>
        <w:szCs w:val="26"/>
      </w:rPr>
      <w:t>SEASON 1, EPISODE 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92A95"/>
    <w:multiLevelType w:val="hybridMultilevel"/>
    <w:tmpl w:val="B36A9398"/>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7"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0"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0"/>
  </w:num>
  <w:num w:numId="5">
    <w:abstractNumId w:val="14"/>
  </w:num>
  <w:num w:numId="6">
    <w:abstractNumId w:val="15"/>
  </w:num>
  <w:num w:numId="7">
    <w:abstractNumId w:val="11"/>
  </w:num>
  <w:num w:numId="8">
    <w:abstractNumId w:val="3"/>
  </w:num>
  <w:num w:numId="9">
    <w:abstractNumId w:val="1"/>
  </w:num>
  <w:num w:numId="10">
    <w:abstractNumId w:val="16"/>
  </w:num>
  <w:num w:numId="11">
    <w:abstractNumId w:val="5"/>
  </w:num>
  <w:num w:numId="12">
    <w:abstractNumId w:val="6"/>
  </w:num>
  <w:num w:numId="13">
    <w:abstractNumId w:val="9"/>
  </w:num>
  <w:num w:numId="14">
    <w:abstractNumId w:val="12"/>
  </w:num>
  <w:num w:numId="15">
    <w:abstractNumId w:val="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130364"/>
    <w:rsid w:val="002617C1"/>
    <w:rsid w:val="00274640"/>
    <w:rsid w:val="002D6E6F"/>
    <w:rsid w:val="003278F7"/>
    <w:rsid w:val="00356E88"/>
    <w:rsid w:val="003A5A21"/>
    <w:rsid w:val="00416A82"/>
    <w:rsid w:val="00456F57"/>
    <w:rsid w:val="005344FF"/>
    <w:rsid w:val="00541A0E"/>
    <w:rsid w:val="005F44C4"/>
    <w:rsid w:val="00696DEF"/>
    <w:rsid w:val="006B6173"/>
    <w:rsid w:val="00724799"/>
    <w:rsid w:val="00755321"/>
    <w:rsid w:val="007F3551"/>
    <w:rsid w:val="007F7A2C"/>
    <w:rsid w:val="00936666"/>
    <w:rsid w:val="009D02C4"/>
    <w:rsid w:val="00A14D11"/>
    <w:rsid w:val="00A364FA"/>
    <w:rsid w:val="00AF6ED1"/>
    <w:rsid w:val="00B77700"/>
    <w:rsid w:val="00BF2A9C"/>
    <w:rsid w:val="00C85F44"/>
    <w:rsid w:val="00CA2702"/>
    <w:rsid w:val="00CA345F"/>
    <w:rsid w:val="00CB334E"/>
    <w:rsid w:val="00D50F97"/>
    <w:rsid w:val="00D513FB"/>
    <w:rsid w:val="00D8466C"/>
    <w:rsid w:val="00D97A24"/>
    <w:rsid w:val="00DD3824"/>
    <w:rsid w:val="00E1060E"/>
    <w:rsid w:val="00E44889"/>
    <w:rsid w:val="00E82947"/>
    <w:rsid w:val="00E853C0"/>
    <w:rsid w:val="00EB6F71"/>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2023-08-10T23:03:57+00:00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2023-08-10T23:03:57+00:00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FB7C165C-DC2A-49FD-8F19-E536C4DA6005}"/>
</file>

<file path=customXml/itemProps2.xml><?xml version="1.0" encoding="utf-8"?>
<ds:datastoreItem xmlns:ds="http://schemas.openxmlformats.org/officeDocument/2006/customXml" ds:itemID="{3703F848-75A3-465D-BD14-03DFC4E4DAAE}"/>
</file>

<file path=customXml/itemProps3.xml><?xml version="1.0" encoding="utf-8"?>
<ds:datastoreItem xmlns:ds="http://schemas.openxmlformats.org/officeDocument/2006/customXml" ds:itemID="{025A41E6-23A3-47CE-A653-8BE2183FF14C}"/>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3 summary</dc:title>
  <dc:subject>Season 1 episode 3 summary</dc:subject>
  <dc:creator>Queensland Government</dc:creator>
  <cp:keywords>Season 1; episode 3; summary; Sally and Possum</cp:keywords>
  <dc:description/>
  <cp:lastModifiedBy>HIGGS, Jessica</cp:lastModifiedBy>
  <cp:revision>12</cp:revision>
  <cp:lastPrinted>2019-11-07T05:18:00Z</cp:lastPrinted>
  <dcterms:created xsi:type="dcterms:W3CDTF">2019-11-07T06:20:00Z</dcterms:created>
  <dcterms:modified xsi:type="dcterms:W3CDTF">2019-11-18T02:50:00Z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