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4D2BC4" w:rsidP="00F70AE5">
            <w:pPr>
              <w:rPr>
                <w:rFonts w:ascii="Arial" w:hAnsi="Arial" w:cs="Arial"/>
                <w:b/>
              </w:rPr>
            </w:pPr>
            <w:r>
              <w:rPr>
                <w:rFonts w:ascii="Arial" w:hAnsi="Arial" w:cs="Arial"/>
                <w:b/>
              </w:rPr>
              <w:t>3</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4D2BC4" w:rsidP="00F70AE5">
            <w:pPr>
              <w:rPr>
                <w:rFonts w:ascii="Arial" w:hAnsi="Arial" w:cs="Arial"/>
                <w:b/>
              </w:rPr>
            </w:pPr>
            <w:r>
              <w:rPr>
                <w:rFonts w:ascii="Arial" w:hAnsi="Arial" w:cs="Arial"/>
                <w:b/>
              </w:rPr>
              <w:t>11</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CB334E" w:rsidRDefault="004D2BC4" w:rsidP="00F70AE5">
            <w:pPr>
              <w:jc w:val="both"/>
              <w:rPr>
                <w:rFonts w:ascii="Arial" w:hAnsi="Arial" w:cs="Arial"/>
                <w:b/>
              </w:rPr>
            </w:pPr>
            <w:r w:rsidRPr="004D2BC4">
              <w:rPr>
                <w:rFonts w:ascii="Arial" w:hAnsi="Arial" w:cs="Arial"/>
                <w:b/>
              </w:rPr>
              <w:t>The Football</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152C69" w:rsidRPr="00152C69" w:rsidRDefault="00152C69" w:rsidP="00152C69">
            <w:pPr>
              <w:tabs>
                <w:tab w:val="left" w:pos="288"/>
              </w:tabs>
              <w:jc w:val="both"/>
              <w:rPr>
                <w:rFonts w:ascii="Arial" w:hAnsi="Arial" w:cs="Arial"/>
              </w:rPr>
            </w:pPr>
            <w:r w:rsidRPr="00152C69">
              <w:rPr>
                <w:rFonts w:ascii="Arial" w:hAnsi="Arial" w:cs="Arial"/>
              </w:rPr>
              <w:t>-</w:t>
            </w:r>
            <w:r w:rsidRPr="00152C69">
              <w:rPr>
                <w:rFonts w:ascii="Arial" w:hAnsi="Arial" w:cs="Arial"/>
              </w:rPr>
              <w:tab/>
              <w:t>Shape: balls, round</w:t>
            </w:r>
          </w:p>
          <w:p w:rsidR="00152C69" w:rsidRPr="00152C69" w:rsidRDefault="00152C69" w:rsidP="00152C69">
            <w:pPr>
              <w:tabs>
                <w:tab w:val="left" w:pos="288"/>
              </w:tabs>
              <w:jc w:val="both"/>
              <w:rPr>
                <w:rFonts w:ascii="Arial" w:hAnsi="Arial" w:cs="Arial"/>
              </w:rPr>
            </w:pPr>
            <w:r w:rsidRPr="00152C69">
              <w:rPr>
                <w:rFonts w:ascii="Arial" w:hAnsi="Arial" w:cs="Arial"/>
              </w:rPr>
              <w:t>-</w:t>
            </w:r>
            <w:r w:rsidRPr="00152C69">
              <w:rPr>
                <w:rFonts w:ascii="Arial" w:hAnsi="Arial" w:cs="Arial"/>
              </w:rPr>
              <w:tab/>
              <w:t>Measurement: size</w:t>
            </w:r>
          </w:p>
          <w:p w:rsidR="00F70AE5" w:rsidRPr="005F1BD4" w:rsidRDefault="00152C69" w:rsidP="00152C69">
            <w:pPr>
              <w:tabs>
                <w:tab w:val="left" w:pos="288"/>
              </w:tabs>
              <w:jc w:val="both"/>
              <w:rPr>
                <w:rFonts w:ascii="Arial" w:hAnsi="Arial" w:cs="Arial"/>
                <w:i/>
              </w:rPr>
            </w:pPr>
            <w:r w:rsidRPr="00152C69">
              <w:rPr>
                <w:rFonts w:ascii="Arial" w:hAnsi="Arial" w:cs="Arial"/>
              </w:rPr>
              <w:t>-</w:t>
            </w:r>
            <w:r w:rsidRPr="00152C69">
              <w:rPr>
                <w:rFonts w:ascii="Arial" w:hAnsi="Arial" w:cs="Arial"/>
              </w:rPr>
              <w:tab/>
              <w:t xml:space="preserve">Data collection and representation: table of shape, size, colour, feel </w:t>
            </w:r>
            <w:r>
              <w:rPr>
                <w:rFonts w:ascii="Arial" w:hAnsi="Arial" w:cs="Arial"/>
              </w:rPr>
              <w:t xml:space="preserve">  </w:t>
            </w:r>
            <w:r w:rsidR="00883653">
              <w:rPr>
                <w:rFonts w:ascii="Arial" w:hAnsi="Arial" w:cs="Arial"/>
              </w:rPr>
              <w:tab/>
            </w:r>
            <w:bookmarkStart w:id="0" w:name="_GoBack"/>
            <w:bookmarkEnd w:id="0"/>
            <w:r w:rsidRPr="00152C69">
              <w:rPr>
                <w:rFonts w:ascii="Arial" w:hAnsi="Arial" w:cs="Arial"/>
              </w:rPr>
              <w:t>and use of balls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4D2BC4" w:rsidRDefault="004D2BC4" w:rsidP="00F70AE5">
            <w:pPr>
              <w:jc w:val="both"/>
              <w:rPr>
                <w:rFonts w:ascii="Arial" w:hAnsi="Arial" w:cs="Arial"/>
              </w:rPr>
            </w:pPr>
          </w:p>
          <w:p w:rsidR="00F70AE5" w:rsidRDefault="004D2BC4" w:rsidP="00F70AE5">
            <w:pPr>
              <w:jc w:val="both"/>
              <w:rPr>
                <w:rFonts w:ascii="Arial" w:hAnsi="Arial" w:cs="Arial"/>
              </w:rPr>
            </w:pPr>
            <w:r w:rsidRPr="004D2BC4">
              <w:rPr>
                <w:rFonts w:ascii="Arial" w:hAnsi="Arial" w:cs="Arial"/>
              </w:rPr>
              <w:t>A football keeps coming over the fence and it’s not like Possum’s soccer ball. What will Possum learn about sports balls and who is making this ball appear again and again?</w:t>
            </w:r>
          </w:p>
          <w:p w:rsidR="005F1BD4" w:rsidRPr="00936666" w:rsidRDefault="005F1BD4" w:rsidP="004D2BC4">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4D2BC4" w:rsidRDefault="004D2BC4" w:rsidP="00F70AE5">
            <w:pPr>
              <w:jc w:val="both"/>
              <w:rPr>
                <w:rFonts w:ascii="Arial" w:hAnsi="Arial" w:cs="Arial"/>
              </w:rPr>
            </w:pPr>
          </w:p>
          <w:p w:rsidR="00F70AE5" w:rsidRDefault="004D2BC4" w:rsidP="00F70AE5">
            <w:pPr>
              <w:jc w:val="both"/>
              <w:rPr>
                <w:rFonts w:ascii="Arial" w:hAnsi="Arial" w:cs="Arial"/>
              </w:rPr>
            </w:pPr>
            <w:r w:rsidRPr="004D2BC4">
              <w:rPr>
                <w:rFonts w:ascii="Arial" w:hAnsi="Arial" w:cs="Arial"/>
              </w:rPr>
              <w:t>Possum is in the backyard when a football comes over the fence. He is confused by its shape and throws it back. The ball returns, but he can’t see who threw it. He is still confused and throws it back again. It returns. This time he starts to compare it to his other balls. It doesn’t bounce like his soccer ball or his cricket ball. Sally comes and he shows her how the ball comes back. They decide they should make a chart to compare it with his other balls. They compare the beach ball, golf ball, football, soccer ball and cricket ball. Finally, he throws it back and Jay comes back with the ball. They watch children playing different ball sports, and then investigate the parts of the body and the equipment used for each of the balls.</w:t>
            </w:r>
          </w:p>
          <w:p w:rsidR="005F1BD4" w:rsidRPr="00CB334E" w:rsidRDefault="005F1BD4" w:rsidP="004D2BC4">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883653" w:rsidRDefault="004D2BC4" w:rsidP="004D2BC4">
            <w:pPr>
              <w:pStyle w:val="ListParagraph"/>
              <w:numPr>
                <w:ilvl w:val="0"/>
                <w:numId w:val="7"/>
              </w:numPr>
              <w:jc w:val="both"/>
              <w:rPr>
                <w:rFonts w:ascii="Arial" w:hAnsi="Arial" w:cs="Arial"/>
              </w:rPr>
            </w:pPr>
            <w:r w:rsidRPr="004D2BC4">
              <w:rPr>
                <w:rFonts w:ascii="Arial" w:hAnsi="Arial" w:cs="Arial"/>
              </w:rPr>
              <w:t xml:space="preserve">Charting properties of different sports balls </w:t>
            </w:r>
          </w:p>
          <w:p w:rsidR="00F70AE5" w:rsidRPr="005F1BD4" w:rsidRDefault="004D2BC4" w:rsidP="00883653">
            <w:pPr>
              <w:pStyle w:val="ListParagraph"/>
              <w:ind w:left="360"/>
              <w:jc w:val="both"/>
              <w:rPr>
                <w:rFonts w:ascii="Arial" w:hAnsi="Arial" w:cs="Arial"/>
              </w:rPr>
            </w:pPr>
            <w:r w:rsidRPr="004D2BC4">
              <w:rPr>
                <w:rFonts w:ascii="Arial" w:hAnsi="Arial" w:cs="Arial"/>
              </w:rPr>
              <w:t>(size, colour, feeling, use)</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4D2BC4" w:rsidP="00F70AE5">
            <w:pPr>
              <w:jc w:val="both"/>
              <w:rPr>
                <w:rFonts w:ascii="Arial" w:hAnsi="Arial" w:cs="Arial"/>
              </w:rPr>
            </w:pPr>
            <w:r w:rsidRPr="004D2BC4">
              <w:rPr>
                <w:rFonts w:ascii="Arial" w:hAnsi="Arial" w:cs="Arial"/>
              </w:rPr>
              <w:t>Children playing different ball sports</w:t>
            </w:r>
          </w:p>
        </w:tc>
      </w:tr>
      <w:tr w:rsidR="00696DEF" w:rsidRPr="00883653"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4D2BC4" w:rsidRDefault="004D2BC4" w:rsidP="00F70AE5">
            <w:pPr>
              <w:jc w:val="both"/>
              <w:rPr>
                <w:rFonts w:ascii="Arial" w:hAnsi="Arial" w:cs="Arial"/>
                <w:lang w:val="de-DE"/>
              </w:rPr>
            </w:pPr>
            <w:r w:rsidRPr="004D2BC4">
              <w:rPr>
                <w:rFonts w:ascii="Arial" w:hAnsi="Arial" w:cs="Arial"/>
                <w:lang w:val="de-DE"/>
              </w:rPr>
              <w:t>S-A-M-E, D-I-F-F-E-R-E-N-T</w:t>
            </w:r>
          </w:p>
        </w:tc>
      </w:tr>
      <w:tr w:rsidR="00456F57" w:rsidRPr="004C50A8" w:rsidTr="00E1060E">
        <w:trPr>
          <w:trHeight w:val="320"/>
        </w:trPr>
        <w:tc>
          <w:tcPr>
            <w:tcW w:w="2972" w:type="dxa"/>
            <w:vMerge w:val="restart"/>
            <w:shd w:val="clear" w:color="auto" w:fill="FAEDFE"/>
          </w:tcPr>
          <w:p w:rsidR="00E1060E" w:rsidRPr="00632C46" w:rsidRDefault="00E1060E" w:rsidP="00E1060E">
            <w:pPr>
              <w:rPr>
                <w:rFonts w:ascii="Londrina Solid" w:hAnsi="Londrina Solid"/>
                <w:b/>
                <w:sz w:val="26"/>
                <w:szCs w:val="26"/>
                <w:lang w:val="de-DE"/>
              </w:rPr>
            </w:pPr>
          </w:p>
          <w:p w:rsidR="00E1060E" w:rsidRPr="00632C46" w:rsidRDefault="00E1060E" w:rsidP="00E1060E">
            <w:pPr>
              <w:rPr>
                <w:rFonts w:ascii="Londrina Solid" w:hAnsi="Londrina Solid"/>
                <w:b/>
                <w:sz w:val="26"/>
                <w:szCs w:val="26"/>
                <w:lang w:val="de-DE"/>
              </w:rPr>
            </w:pPr>
          </w:p>
          <w:p w:rsidR="00E1060E" w:rsidRPr="00632C46" w:rsidRDefault="00E1060E" w:rsidP="00E1060E">
            <w:pPr>
              <w:rPr>
                <w:rFonts w:ascii="Londrina Solid" w:hAnsi="Londrina Solid"/>
                <w:b/>
                <w:sz w:val="26"/>
                <w:szCs w:val="26"/>
                <w:lang w:val="de-DE"/>
              </w:rPr>
            </w:pPr>
          </w:p>
          <w:p w:rsidR="00E1060E" w:rsidRPr="00632C46" w:rsidRDefault="00E1060E" w:rsidP="00E1060E">
            <w:pPr>
              <w:rPr>
                <w:rFonts w:ascii="Londrina Solid" w:hAnsi="Londrina Solid"/>
                <w:b/>
                <w:sz w:val="26"/>
                <w:szCs w:val="26"/>
                <w:lang w:val="de-DE"/>
              </w:rPr>
            </w:pPr>
          </w:p>
          <w:p w:rsidR="00E1060E" w:rsidRPr="00632C46" w:rsidRDefault="00E1060E" w:rsidP="00E1060E">
            <w:pPr>
              <w:rPr>
                <w:rFonts w:ascii="Londrina Solid" w:hAnsi="Londrina Solid"/>
                <w:b/>
                <w:sz w:val="26"/>
                <w:szCs w:val="26"/>
                <w:lang w:val="de-DE"/>
              </w:rPr>
            </w:pPr>
          </w:p>
          <w:p w:rsidR="00E1060E" w:rsidRPr="00632C46" w:rsidRDefault="00E1060E" w:rsidP="00E1060E">
            <w:pPr>
              <w:rPr>
                <w:rFonts w:ascii="Londrina Solid" w:hAnsi="Londrina Solid"/>
                <w:b/>
                <w:sz w:val="26"/>
                <w:szCs w:val="26"/>
                <w:lang w:val="de-DE"/>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D61237" w:rsidRDefault="00D61237" w:rsidP="00D61237">
            <w:pPr>
              <w:tabs>
                <w:tab w:val="left" w:pos="328"/>
              </w:tabs>
              <w:jc w:val="both"/>
              <w:rPr>
                <w:rFonts w:ascii="Arial" w:hAnsi="Arial" w:cs="Arial"/>
                <w:b/>
              </w:rPr>
            </w:pPr>
            <w:r w:rsidRPr="00D61237">
              <w:rPr>
                <w:rFonts w:ascii="Arial" w:hAnsi="Arial" w:cs="Arial"/>
                <w:b/>
              </w:rPr>
              <w:t>Children are confident and involved learners</w:t>
            </w:r>
          </w:p>
          <w:p w:rsidR="004D2BC4" w:rsidRPr="00D61237" w:rsidRDefault="00D61237" w:rsidP="00883653">
            <w:pPr>
              <w:pStyle w:val="ListParagraph"/>
              <w:numPr>
                <w:ilvl w:val="0"/>
                <w:numId w:val="7"/>
              </w:numPr>
              <w:jc w:val="both"/>
              <w:rPr>
                <w:rFonts w:ascii="Arial" w:hAnsi="Arial" w:cs="Arial"/>
                <w:b/>
              </w:rPr>
            </w:pPr>
            <w:r w:rsidRPr="00D61237">
              <w:rPr>
                <w:rFonts w:ascii="Arial" w:hAnsi="Arial" w:cs="Arial"/>
              </w:rPr>
              <w:t>Children develop a range of skills and proces</w:t>
            </w:r>
            <w:r>
              <w:rPr>
                <w:rFonts w:ascii="Arial" w:hAnsi="Arial" w:cs="Arial"/>
              </w:rPr>
              <w:t xml:space="preserve">ses such as problem solving, </w:t>
            </w:r>
            <w:r w:rsidRPr="00D61237">
              <w:rPr>
                <w:rFonts w:ascii="Arial" w:hAnsi="Arial" w:cs="Arial"/>
              </w:rPr>
              <w:t>inquiry, experimentation, hypothesising, researching and investigating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D2BC4" w:rsidRPr="004D2BC4" w:rsidRDefault="004D2BC4" w:rsidP="004D2BC4">
            <w:pPr>
              <w:rPr>
                <w:rFonts w:ascii="Arial" w:hAnsi="Arial" w:cs="Arial"/>
                <w:b/>
              </w:rPr>
            </w:pPr>
            <w:r w:rsidRPr="004D2BC4">
              <w:rPr>
                <w:rFonts w:ascii="Arial" w:hAnsi="Arial" w:cs="Arial"/>
                <w:b/>
              </w:rPr>
              <w:t>Communicating</w:t>
            </w:r>
          </w:p>
          <w:p w:rsidR="004D2BC4" w:rsidRPr="004D2BC4" w:rsidRDefault="004D2BC4" w:rsidP="00883653">
            <w:pPr>
              <w:pStyle w:val="ListParagraph"/>
              <w:numPr>
                <w:ilvl w:val="0"/>
                <w:numId w:val="7"/>
              </w:numPr>
              <w:jc w:val="both"/>
              <w:rPr>
                <w:rFonts w:ascii="Arial" w:hAnsi="Arial" w:cs="Arial"/>
              </w:rPr>
            </w:pPr>
            <w:r w:rsidRPr="004D2BC4">
              <w:rPr>
                <w:rFonts w:ascii="Arial" w:hAnsi="Arial" w:cs="Arial"/>
              </w:rPr>
              <w:t>Exploring literacy in personally meaningful ways</w:t>
            </w:r>
          </w:p>
          <w:p w:rsidR="004D2BC4" w:rsidRPr="004D2BC4" w:rsidRDefault="004D2BC4" w:rsidP="00883653">
            <w:pPr>
              <w:pStyle w:val="ListParagraph"/>
              <w:numPr>
                <w:ilvl w:val="0"/>
                <w:numId w:val="7"/>
              </w:numPr>
              <w:jc w:val="both"/>
              <w:rPr>
                <w:rFonts w:ascii="Arial" w:hAnsi="Arial" w:cs="Arial"/>
              </w:rPr>
            </w:pPr>
            <w:r w:rsidRPr="004D2BC4">
              <w:rPr>
                <w:rFonts w:ascii="Arial" w:hAnsi="Arial" w:cs="Arial"/>
              </w:rPr>
              <w:t>Exploring numeracy in personally meaningful ways</w:t>
            </w:r>
          </w:p>
          <w:p w:rsidR="00456F57" w:rsidRPr="00456F57" w:rsidRDefault="00456F57" w:rsidP="004D2BC4">
            <w:pPr>
              <w:pStyle w:val="ListParagraph"/>
              <w:ind w:left="360"/>
              <w:rPr>
                <w:rFonts w:ascii="GillSansMT" w:hAnsi="GillSansMT" w:cs="GillSansMT"/>
                <w:b/>
              </w:rPr>
            </w:pP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4D2BC4" w:rsidRPr="00152C69" w:rsidRDefault="00D61237" w:rsidP="004D2BC4">
            <w:pPr>
              <w:tabs>
                <w:tab w:val="left" w:pos="319"/>
              </w:tabs>
              <w:jc w:val="both"/>
              <w:rPr>
                <w:rFonts w:ascii="Arial" w:hAnsi="Arial" w:cs="Arial"/>
                <w:b/>
              </w:rPr>
            </w:pPr>
            <w:r>
              <w:rPr>
                <w:rFonts w:ascii="Arial" w:hAnsi="Arial" w:cs="Arial"/>
                <w:b/>
              </w:rPr>
              <w:t xml:space="preserve">Mathematics </w:t>
            </w:r>
            <w:r w:rsidR="00883653">
              <w:rPr>
                <w:rFonts w:ascii="Arial" w:hAnsi="Arial" w:cs="Arial"/>
                <w:b/>
              </w:rPr>
              <w:t xml:space="preserve">– </w:t>
            </w:r>
            <w:r w:rsidR="004D2BC4" w:rsidRPr="00152C69">
              <w:rPr>
                <w:rFonts w:ascii="Arial" w:hAnsi="Arial" w:cs="Arial"/>
                <w:b/>
              </w:rPr>
              <w:t>Measurement and Geometry</w:t>
            </w:r>
          </w:p>
          <w:p w:rsidR="00D61237" w:rsidRDefault="004D2BC4" w:rsidP="004D2BC4">
            <w:pPr>
              <w:pStyle w:val="ListParagraph"/>
              <w:numPr>
                <w:ilvl w:val="0"/>
                <w:numId w:val="1"/>
              </w:numPr>
              <w:tabs>
                <w:tab w:val="left" w:pos="328"/>
              </w:tabs>
              <w:jc w:val="both"/>
              <w:rPr>
                <w:rFonts w:ascii="Arial" w:hAnsi="Arial" w:cs="Arial"/>
              </w:rPr>
            </w:pPr>
            <w:r w:rsidRPr="004D2BC4">
              <w:rPr>
                <w:rFonts w:ascii="Arial" w:hAnsi="Arial" w:cs="Arial"/>
              </w:rPr>
              <w:t>Shape</w:t>
            </w:r>
          </w:p>
          <w:p w:rsidR="00883653" w:rsidRPr="00D61237" w:rsidRDefault="00883653" w:rsidP="00883653">
            <w:pPr>
              <w:pStyle w:val="ListParagraph"/>
              <w:tabs>
                <w:tab w:val="left" w:pos="328"/>
              </w:tabs>
              <w:ind w:left="360"/>
              <w:jc w:val="both"/>
              <w:rPr>
                <w:rFonts w:ascii="Arial" w:hAnsi="Arial" w:cs="Arial"/>
              </w:rPr>
            </w:pPr>
          </w:p>
          <w:p w:rsidR="004D2BC4" w:rsidRPr="00152C69" w:rsidRDefault="00883653" w:rsidP="004D2BC4">
            <w:pPr>
              <w:tabs>
                <w:tab w:val="left" w:pos="319"/>
              </w:tabs>
              <w:jc w:val="both"/>
              <w:rPr>
                <w:rFonts w:ascii="Arial" w:hAnsi="Arial" w:cs="Arial"/>
                <w:b/>
              </w:rPr>
            </w:pPr>
            <w:r w:rsidRPr="00883653">
              <w:rPr>
                <w:rFonts w:ascii="Arial" w:hAnsi="Arial" w:cs="Arial"/>
                <w:b/>
              </w:rPr>
              <w:t xml:space="preserve">Mathematics </w:t>
            </w:r>
            <w:r>
              <w:rPr>
                <w:rFonts w:ascii="Arial" w:hAnsi="Arial" w:cs="Arial"/>
                <w:b/>
              </w:rPr>
              <w:t xml:space="preserve">- </w:t>
            </w:r>
            <w:r w:rsidR="004D2BC4" w:rsidRPr="00152C69">
              <w:rPr>
                <w:rFonts w:ascii="Arial" w:hAnsi="Arial" w:cs="Arial"/>
                <w:b/>
              </w:rPr>
              <w:t>Statistics and Probability</w:t>
            </w:r>
          </w:p>
          <w:p w:rsidR="005F1BD4" w:rsidRPr="004D2BC4" w:rsidRDefault="004D2BC4" w:rsidP="004D2BC4">
            <w:pPr>
              <w:pStyle w:val="ListParagraph"/>
              <w:numPr>
                <w:ilvl w:val="0"/>
                <w:numId w:val="1"/>
              </w:numPr>
              <w:rPr>
                <w:rFonts w:ascii="Arial" w:hAnsi="Arial" w:cs="Arial"/>
              </w:rPr>
            </w:pPr>
            <w:r w:rsidRPr="004D2BC4">
              <w:rPr>
                <w:rFonts w:ascii="Arial" w:hAnsi="Arial" w:cs="Arial"/>
              </w:rPr>
              <w:t>Data representation and interpretation</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410" w:rsidRDefault="00220410" w:rsidP="00CA345F">
      <w:pPr>
        <w:spacing w:after="0" w:line="240" w:lineRule="auto"/>
      </w:pPr>
      <w:r>
        <w:separator/>
      </w:r>
    </w:p>
  </w:endnote>
  <w:endnote w:type="continuationSeparator" w:id="0">
    <w:p w:rsidR="00220410" w:rsidRDefault="00220410"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410" w:rsidRDefault="00220410" w:rsidP="00CA345F">
      <w:pPr>
        <w:spacing w:after="0" w:line="240" w:lineRule="auto"/>
      </w:pPr>
      <w:r>
        <w:separator/>
      </w:r>
    </w:p>
  </w:footnote>
  <w:footnote w:type="continuationSeparator" w:id="0">
    <w:p w:rsidR="00220410" w:rsidRDefault="00220410"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4D2BC4">
      <w:rPr>
        <w:rFonts w:ascii="Londrina Solid Black" w:hAnsi="Londrina Solid Black"/>
        <w:b/>
        <w:color w:val="97467F"/>
        <w:sz w:val="26"/>
        <w:szCs w:val="26"/>
      </w:rPr>
      <w:t>SEASON 3</w:t>
    </w:r>
    <w:r w:rsidR="00BF2A9C" w:rsidRPr="00936666">
      <w:rPr>
        <w:rFonts w:ascii="Londrina Solid Black" w:hAnsi="Londrina Solid Black"/>
        <w:b/>
        <w:color w:val="97467F"/>
        <w:sz w:val="26"/>
        <w:szCs w:val="26"/>
      </w:rPr>
      <w:t xml:space="preserve">, EPISODE </w:t>
    </w:r>
    <w:r w:rsidR="004D2BC4">
      <w:rPr>
        <w:rFonts w:ascii="Londrina Solid Black" w:hAnsi="Londrina Solid Black"/>
        <w:b/>
        <w:color w:val="97467F"/>
        <w:sz w:val="26"/>
        <w:szCs w:val="26"/>
      </w:rPr>
      <w:t>11</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5ED"/>
    <w:multiLevelType w:val="hybridMultilevel"/>
    <w:tmpl w:val="9E2ED4F0"/>
    <w:lvl w:ilvl="0" w:tplc="777413C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DB82C98"/>
    <w:multiLevelType w:val="hybridMultilevel"/>
    <w:tmpl w:val="130E49B6"/>
    <w:lvl w:ilvl="0" w:tplc="EC480E26">
      <w:numFmt w:val="bullet"/>
      <w:lvlText w:val="-"/>
      <w:lvlJc w:val="left"/>
      <w:pPr>
        <w:ind w:left="1800" w:hanging="360"/>
      </w:pPr>
      <w:rPr>
        <w:rFonts w:ascii="Calibri" w:eastAsiaTheme="minorEastAsia" w:hAnsi="Calibri"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3CC76B71"/>
    <w:multiLevelType w:val="hybridMultilevel"/>
    <w:tmpl w:val="2F6EE8E6"/>
    <w:lvl w:ilvl="0" w:tplc="32044966">
      <w:numFmt w:val="bullet"/>
      <w:lvlText w:val="-"/>
      <w:lvlJc w:val="left"/>
      <w:pPr>
        <w:ind w:left="786" w:hanging="360"/>
      </w:pPr>
      <w:rPr>
        <w:rFonts w:ascii="Trebuchet MS" w:eastAsiaTheme="minorEastAsia" w:hAnsi="Trebuchet M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F0B511C"/>
    <w:multiLevelType w:val="hybridMultilevel"/>
    <w:tmpl w:val="2C7054C0"/>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7"/>
  </w:num>
  <w:num w:numId="6">
    <w:abstractNumId w:val="8"/>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152C69"/>
    <w:rsid w:val="00220410"/>
    <w:rsid w:val="00274640"/>
    <w:rsid w:val="002D6E6F"/>
    <w:rsid w:val="00356E88"/>
    <w:rsid w:val="00416A82"/>
    <w:rsid w:val="00456F57"/>
    <w:rsid w:val="004D2BC4"/>
    <w:rsid w:val="00541A0E"/>
    <w:rsid w:val="005F1BD4"/>
    <w:rsid w:val="00632C46"/>
    <w:rsid w:val="00696DEF"/>
    <w:rsid w:val="006B6173"/>
    <w:rsid w:val="007F3551"/>
    <w:rsid w:val="00883653"/>
    <w:rsid w:val="00936666"/>
    <w:rsid w:val="009C3BEE"/>
    <w:rsid w:val="009D02C4"/>
    <w:rsid w:val="00A066BD"/>
    <w:rsid w:val="00A14D11"/>
    <w:rsid w:val="00BF2A9C"/>
    <w:rsid w:val="00CA2702"/>
    <w:rsid w:val="00CA345F"/>
    <w:rsid w:val="00CB334E"/>
    <w:rsid w:val="00D50F97"/>
    <w:rsid w:val="00D61237"/>
    <w:rsid w:val="00D97A24"/>
    <w:rsid w:val="00DD3824"/>
    <w:rsid w:val="00E1060E"/>
    <w:rsid w:val="00E44889"/>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BB9C64"/>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2023-08-10T23:04:49+00:00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2023-08-10T23:04:49+00:00</PPLastReviewedDate>
    <PPSubmittedDate xmlns="687c0ba5-25f6-467d-a8e9-4285ca7a69ae">2023-08-10T23:04:08+00:00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16835462-3737-44A2-B863-CC0A3E1AD93B}"/>
</file>

<file path=customXml/itemProps2.xml><?xml version="1.0" encoding="utf-8"?>
<ds:datastoreItem xmlns:ds="http://schemas.openxmlformats.org/officeDocument/2006/customXml" ds:itemID="{C06C4EBB-B275-4F04-900D-FF5696082AD9}"/>
</file>

<file path=customXml/itemProps3.xml><?xml version="1.0" encoding="utf-8"?>
<ds:datastoreItem xmlns:ds="http://schemas.openxmlformats.org/officeDocument/2006/customXml" ds:itemID="{AB6F265A-A462-4429-8BBF-CCD27373F15E}"/>
</file>

<file path=docProps/app.xml><?xml version="1.0" encoding="utf-8"?>
<Properties xmlns="http://schemas.openxmlformats.org/officeDocument/2006/extended-properties" xmlns:vt="http://schemas.openxmlformats.org/officeDocument/2006/docPropsVTypes">
  <Template>Normal.dotm</Template>
  <TotalTime>4</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3 episode 11 summary</dc:title>
  <dc:subject>Season 3 episode 11 summary</dc:subject>
  <dc:creator>Queensland Government</dc:creator>
  <cp:keywords>Season 3; episode 11; summary; Sally and Possum</cp:keywords>
  <dc:description/>
  <cp:lastModifiedBy>HIGGS, Jessica</cp:lastModifiedBy>
  <cp:revision>6</cp:revision>
  <cp:lastPrinted>2019-11-07T05:18:00Z</cp:lastPrinted>
  <dcterms:created xsi:type="dcterms:W3CDTF">2019-11-12T06:00:00Z</dcterms:created>
  <dcterms:modified xsi:type="dcterms:W3CDTF">2019-11-17T23:37:00Z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