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562" w:type="dxa"/>
        <w:tblLook w:val="04A0" w:firstRow="1" w:lastRow="0" w:firstColumn="1" w:lastColumn="0" w:noHBand="0" w:noVBand="1"/>
      </w:tblPr>
      <w:tblGrid>
        <w:gridCol w:w="2552"/>
        <w:gridCol w:w="3685"/>
        <w:gridCol w:w="3402"/>
      </w:tblGrid>
      <w:tr w:rsidR="00886FAF" w:rsidTr="00A40773">
        <w:tc>
          <w:tcPr>
            <w:tcW w:w="2552" w:type="dxa"/>
            <w:shd w:val="clear" w:color="auto" w:fill="F9EDFE"/>
          </w:tcPr>
          <w:p w:rsidR="00AC081D" w:rsidRPr="00797A42" w:rsidRDefault="000131F8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br w:type="page"/>
            </w: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3685" w:type="dxa"/>
            <w:shd w:val="clear" w:color="auto" w:fill="F9EDFE"/>
          </w:tcPr>
          <w:p w:rsidR="00AC081D" w:rsidRPr="00797A42" w:rsidRDefault="00AC081D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  <w:p w:rsidR="00AC081D" w:rsidRPr="00797A42" w:rsidRDefault="00AC081D" w:rsidP="00AC081D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F9EDFE"/>
          </w:tcPr>
          <w:p w:rsidR="00AC081D" w:rsidRPr="00797A42" w:rsidRDefault="00AC081D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</w:tr>
      <w:tr w:rsidR="00886FAF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</w:t>
            </w:r>
          </w:p>
          <w:p w:rsidR="007208E7" w:rsidRPr="00AC081D" w:rsidRDefault="007208E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208E7" w:rsidRP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POSSUM WANTS TO GO</w:t>
            </w:r>
          </w:p>
          <w:p w:rsidR="00886FAF" w:rsidRPr="00AC081D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TO SCHOOL</w:t>
            </w:r>
          </w:p>
        </w:tc>
        <w:tc>
          <w:tcPr>
            <w:tcW w:w="3402" w:type="dxa"/>
          </w:tcPr>
          <w:p w:rsidR="007208E7" w:rsidRPr="00A40773" w:rsidRDefault="007208E7" w:rsidP="007208E7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Dramatic play</w:t>
            </w: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School routines</w:t>
            </w: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Emotions; excitement, enjoyment,</w:t>
            </w:r>
            <w:r w:rsidR="00E32E25" w:rsidRPr="00A40773">
              <w:rPr>
                <w:rFonts w:ascii="TrebuchetMS" w:hAnsi="TrebuchetMS" w:cs="TrebuchetMS"/>
              </w:rPr>
              <w:t xml:space="preserve"> </w:t>
            </w:r>
            <w:r w:rsidRPr="00A40773">
              <w:rPr>
                <w:rFonts w:ascii="TrebuchetMS" w:hAnsi="TrebuchetMS" w:cs="TrebuchetMS"/>
              </w:rPr>
              <w:t>nervous, anxious, alone</w:t>
            </w:r>
          </w:p>
          <w:p w:rsidR="000B67C7" w:rsidRPr="00A40773" w:rsidRDefault="000B67C7" w:rsidP="007208E7"/>
        </w:tc>
      </w:tr>
      <w:tr w:rsidR="00886FAF" w:rsidTr="00A40773">
        <w:trPr>
          <w:trHeight w:val="993"/>
        </w:trPr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7208E7" w:rsidRDefault="007208E7" w:rsidP="000B67C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7208E7" w:rsidP="000B67C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THE BUSH WALK</w:t>
            </w:r>
          </w:p>
        </w:tc>
        <w:tc>
          <w:tcPr>
            <w:tcW w:w="3402" w:type="dxa"/>
          </w:tcPr>
          <w:p w:rsidR="007208E7" w:rsidRPr="00A40773" w:rsidRDefault="007208E7" w:rsidP="000B67C7">
            <w:pPr>
              <w:rPr>
                <w:rFonts w:ascii="TrebuchetMS" w:hAnsi="TrebuchetMS" w:cs="TrebuchetMS"/>
                <w:color w:val="221E1F"/>
              </w:rPr>
            </w:pP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Environmental awareness</w:t>
            </w: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Caring for and respecting the environment</w:t>
            </w:r>
          </w:p>
          <w:p w:rsidR="007208E7" w:rsidRPr="00A40773" w:rsidRDefault="00136295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“Litter-</w:t>
            </w:r>
            <w:bookmarkStart w:id="0" w:name="_GoBack"/>
            <w:bookmarkEnd w:id="0"/>
            <w:r w:rsidR="007208E7" w:rsidRPr="00A40773">
              <w:rPr>
                <w:rFonts w:ascii="TrebuchetMS" w:hAnsi="TrebuchetMS" w:cs="TrebuchetMS"/>
              </w:rPr>
              <w:t>Free” lunch</w:t>
            </w:r>
          </w:p>
          <w:p w:rsidR="00AC081D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Bush walking</w:t>
            </w:r>
          </w:p>
          <w:p w:rsidR="007208E7" w:rsidRPr="00A40773" w:rsidRDefault="007208E7" w:rsidP="000B67C7">
            <w:pPr>
              <w:rPr>
                <w:rFonts w:ascii="TrebuchetMS" w:hAnsi="TrebuchetMS" w:cs="TrebuchetMS"/>
                <w:color w:val="221E1F"/>
              </w:rPr>
            </w:pPr>
          </w:p>
        </w:tc>
      </w:tr>
      <w:tr w:rsidR="00886FAF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7208E7" w:rsidRDefault="007208E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7208E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WHAT IS WOOL, SALLY?</w:t>
            </w:r>
          </w:p>
        </w:tc>
        <w:tc>
          <w:tcPr>
            <w:tcW w:w="3402" w:type="dxa"/>
          </w:tcPr>
          <w:p w:rsidR="007208E7" w:rsidRPr="00A40773" w:rsidRDefault="007208E7" w:rsidP="007208E7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 xml:space="preserve">Wool: origins, processing and uses </w:t>
            </w:r>
          </w:p>
          <w:p w:rsidR="00A40773" w:rsidRPr="00A40773" w:rsidRDefault="00A40773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 xml:space="preserve">Pom-pom, following instructions </w:t>
            </w:r>
          </w:p>
          <w:p w:rsidR="007208E7" w:rsidRPr="00A40773" w:rsidRDefault="007208E7" w:rsidP="00E32E25">
            <w:pPr>
              <w:pStyle w:val="ListParagraph"/>
              <w:autoSpaceDE w:val="0"/>
              <w:autoSpaceDN w:val="0"/>
              <w:adjustRightInd w:val="0"/>
              <w:ind w:left="319"/>
              <w:rPr>
                <w:rFonts w:ascii="TrebuchetMS" w:hAnsi="TrebuchetMS" w:cs="TrebuchetMS"/>
              </w:rPr>
            </w:pPr>
          </w:p>
        </w:tc>
      </w:tr>
      <w:tr w:rsidR="00886FAF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208E7" w:rsidRP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KANGAROOS IN THE</w:t>
            </w:r>
          </w:p>
          <w:p w:rsid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BACK PADDOCK</w:t>
            </w:r>
          </w:p>
          <w:p w:rsidR="007208E7" w:rsidRPr="00AC081D" w:rsidRDefault="007208E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7208E7" w:rsidRPr="00A40773" w:rsidRDefault="007208E7" w:rsidP="007208E7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Native Australian animals</w:t>
            </w: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Gross motor skills</w:t>
            </w:r>
          </w:p>
          <w:p w:rsidR="00AC081D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Game play: hopscotch</w:t>
            </w:r>
          </w:p>
        </w:tc>
      </w:tr>
      <w:tr w:rsidR="00886FAF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7208E7" w:rsidRPr="007208E7" w:rsidRDefault="007208E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7208E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POSSUM’S CLASSROOM</w:t>
            </w:r>
          </w:p>
        </w:tc>
        <w:tc>
          <w:tcPr>
            <w:tcW w:w="3402" w:type="dxa"/>
          </w:tcPr>
          <w:p w:rsidR="00AC081D" w:rsidRPr="00A40773" w:rsidRDefault="00AC081D" w:rsidP="000B67C7"/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Dramatic play</w:t>
            </w: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School activities</w:t>
            </w:r>
          </w:p>
          <w:p w:rsidR="007208E7" w:rsidRPr="00A40773" w:rsidRDefault="007208E7" w:rsidP="007208E7"/>
        </w:tc>
      </w:tr>
      <w:tr w:rsidR="00AC081D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208E7" w:rsidRDefault="007208E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A DINNER GUEST</w:t>
            </w:r>
          </w:p>
          <w:p w:rsidR="007208E7" w:rsidRPr="00AC081D" w:rsidRDefault="007208E7" w:rsidP="007208E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DB11DA" w:rsidRPr="00A40773" w:rsidRDefault="00DB11DA" w:rsidP="000B67C7"/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</w:pPr>
            <w:r w:rsidRPr="00A40773">
              <w:rPr>
                <w:rFonts w:ascii="TrebuchetMS" w:hAnsi="TrebuchetMS" w:cs="TrebuchetMS"/>
              </w:rPr>
              <w:t>Weaving</w:t>
            </w:r>
          </w:p>
          <w:p w:rsidR="00A40773" w:rsidRPr="00A40773" w:rsidRDefault="00A40773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</w:pPr>
            <w:r w:rsidRPr="00A40773">
              <w:rPr>
                <w:rFonts w:ascii="TrebuchetMS" w:hAnsi="TrebuchetMS" w:cs="TrebuchetMS"/>
              </w:rPr>
              <w:t>Woven paper placement, following instructions</w:t>
            </w:r>
          </w:p>
          <w:p w:rsidR="00A40773" w:rsidRPr="00A40773" w:rsidRDefault="00A40773" w:rsidP="00A40773">
            <w:pPr>
              <w:pStyle w:val="ListParagraph"/>
              <w:autoSpaceDE w:val="0"/>
              <w:autoSpaceDN w:val="0"/>
              <w:adjustRightInd w:val="0"/>
              <w:ind w:left="319"/>
            </w:pPr>
          </w:p>
        </w:tc>
      </w:tr>
      <w:tr w:rsidR="00AC081D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208E7" w:rsidRP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WHERE DO EGGS COME</w:t>
            </w:r>
          </w:p>
          <w:p w:rsid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FROM?</w:t>
            </w:r>
          </w:p>
          <w:p w:rsidR="007208E7" w:rsidRPr="00AC081D" w:rsidRDefault="007208E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32E25" w:rsidRPr="00A40773" w:rsidRDefault="00E32E25" w:rsidP="00E32E25">
            <w:pPr>
              <w:pStyle w:val="ListParagraph"/>
              <w:autoSpaceDE w:val="0"/>
              <w:autoSpaceDN w:val="0"/>
              <w:adjustRightInd w:val="0"/>
              <w:ind w:left="177"/>
              <w:rPr>
                <w:rFonts w:ascii="TrebuchetMS" w:hAnsi="TrebuchetMS" w:cs="TrebuchetMS"/>
              </w:rPr>
            </w:pPr>
          </w:p>
          <w:p w:rsidR="00AC081D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77" w:hanging="142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Ch</w:t>
            </w:r>
            <w:r w:rsidR="00E32E25" w:rsidRPr="00A40773">
              <w:rPr>
                <w:rFonts w:ascii="TrebuchetMS" w:hAnsi="TrebuchetMS" w:cs="TrebuchetMS"/>
              </w:rPr>
              <w:t xml:space="preserve">icken eggs: origins, life cycle </w:t>
            </w:r>
            <w:r w:rsidRPr="00A40773">
              <w:rPr>
                <w:rFonts w:ascii="TrebuchetMS" w:hAnsi="TrebuchetMS" w:cs="TrebuchetMS"/>
              </w:rPr>
              <w:t>(egg&gt;chicken&gt;egg) and ways</w:t>
            </w:r>
            <w:r w:rsidR="00E32E25" w:rsidRPr="00A40773">
              <w:rPr>
                <w:rFonts w:ascii="TrebuchetMS" w:hAnsi="TrebuchetMS" w:cs="TrebuchetMS"/>
              </w:rPr>
              <w:t xml:space="preserve"> </w:t>
            </w:r>
            <w:r w:rsidRPr="00A40773">
              <w:rPr>
                <w:rFonts w:ascii="TrebuchetMS" w:hAnsi="TrebuchetMS" w:cs="TrebuchetMS"/>
              </w:rPr>
              <w:t>of cooking</w:t>
            </w:r>
          </w:p>
        </w:tc>
      </w:tr>
      <w:tr w:rsidR="00AC081D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AC081D" w:rsidRDefault="00AC081D" w:rsidP="003228C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208E7" w:rsidRP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POSSUM BREAKS A</w:t>
            </w:r>
          </w:p>
          <w:p w:rsid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PLATE!</w:t>
            </w:r>
          </w:p>
          <w:p w:rsidR="007208E7" w:rsidRPr="00AC081D" w:rsidRDefault="007208E7" w:rsidP="003228C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7208E7" w:rsidRPr="00A40773" w:rsidRDefault="007208E7" w:rsidP="007208E7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Emotions</w:t>
            </w:r>
            <w:r w:rsidR="00A40773">
              <w:rPr>
                <w:rFonts w:ascii="TrebuchetMS" w:hAnsi="TrebuchetMS" w:cs="TrebuchetMS"/>
              </w:rPr>
              <w:t xml:space="preserve">; worry, angry </w:t>
            </w:r>
          </w:p>
          <w:p w:rsidR="007208E7" w:rsidRPr="00A40773" w:rsidRDefault="00A40773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Social management: a</w:t>
            </w:r>
            <w:r w:rsidR="007208E7" w:rsidRPr="00A40773">
              <w:rPr>
                <w:rFonts w:ascii="TrebuchetMS" w:hAnsi="TrebuchetMS" w:cs="TrebuchetMS"/>
              </w:rPr>
              <w:t>pologising</w:t>
            </w: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Making a jigsaw puzzle</w:t>
            </w:r>
          </w:p>
          <w:p w:rsidR="000B67C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Shapes, lines</w:t>
            </w:r>
          </w:p>
          <w:p w:rsidR="007208E7" w:rsidRPr="00A40773" w:rsidRDefault="007208E7" w:rsidP="007208E7"/>
        </w:tc>
      </w:tr>
      <w:tr w:rsidR="00886FAF" w:rsidTr="00A40773">
        <w:trPr>
          <w:trHeight w:val="1400"/>
        </w:trPr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9</w:t>
            </w: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208E7" w:rsidRPr="007208E7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POSSUM WANTS TO BE</w:t>
            </w:r>
          </w:p>
          <w:p w:rsidR="00AC081D" w:rsidRDefault="007208E7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208E7">
              <w:rPr>
                <w:rFonts w:ascii="Londrina Solid" w:hAnsi="Londrina Solid"/>
                <w:b/>
                <w:sz w:val="26"/>
                <w:szCs w:val="26"/>
              </w:rPr>
              <w:t>TALLER</w:t>
            </w:r>
          </w:p>
          <w:p w:rsidR="007B77B3" w:rsidRDefault="007B77B3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B77B3" w:rsidRDefault="007B77B3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B77B3" w:rsidRDefault="007B77B3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B77B3" w:rsidRPr="00AC081D" w:rsidRDefault="007B77B3" w:rsidP="007208E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123C9E" w:rsidRPr="00A40773" w:rsidRDefault="00123C9E" w:rsidP="00DB11DA"/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Measurement: height</w:t>
            </w:r>
          </w:p>
          <w:p w:rsidR="007208E7" w:rsidRPr="00A40773" w:rsidRDefault="007208E7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Emotions</w:t>
            </w:r>
          </w:p>
          <w:p w:rsidR="007208E7" w:rsidRPr="00A40773" w:rsidRDefault="00A40773" w:rsidP="00A40773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Gross motor skills: b</w:t>
            </w:r>
            <w:r w:rsidR="007208E7" w:rsidRPr="00A40773">
              <w:rPr>
                <w:rFonts w:ascii="TrebuchetMS" w:hAnsi="TrebuchetMS" w:cs="TrebuchetMS"/>
              </w:rPr>
              <w:t>alance and care</w:t>
            </w:r>
          </w:p>
        </w:tc>
      </w:tr>
      <w:tr w:rsidR="00AC081D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32E25" w:rsidRP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SMALLEST CARROTS IN</w:t>
            </w:r>
          </w:p>
          <w:p w:rsidR="00AC081D" w:rsidRP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THE WORLD</w:t>
            </w:r>
          </w:p>
          <w:p w:rsidR="00E32E25" w:rsidRPr="00AC081D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32E25" w:rsidRPr="00A40773" w:rsidRDefault="00E32E25" w:rsidP="00E32E25">
            <w:pPr>
              <w:pStyle w:val="ListParagraph"/>
              <w:autoSpaceDE w:val="0"/>
              <w:autoSpaceDN w:val="0"/>
              <w:adjustRightInd w:val="0"/>
              <w:ind w:left="319"/>
            </w:pPr>
          </w:p>
          <w:p w:rsidR="00AC081D" w:rsidRPr="00A40773" w:rsidRDefault="00E32E25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19" w:hanging="284"/>
            </w:pPr>
            <w:r w:rsidRPr="00A40773">
              <w:rPr>
                <w:rFonts w:ascii="TrebuchetMS" w:hAnsi="TrebuchetMS" w:cs="TrebuchetMS"/>
              </w:rPr>
              <w:t>Plants: life cycle, structure of a plant, edible parts of plants</w:t>
            </w:r>
          </w:p>
        </w:tc>
      </w:tr>
      <w:tr w:rsidR="00AC081D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11</w:t>
            </w:r>
          </w:p>
        </w:tc>
        <w:tc>
          <w:tcPr>
            <w:tcW w:w="3685" w:type="dxa"/>
          </w:tcPr>
          <w:p w:rsid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32E25" w:rsidRPr="00AC081D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THE FOOTBALL</w:t>
            </w:r>
          </w:p>
        </w:tc>
        <w:tc>
          <w:tcPr>
            <w:tcW w:w="3402" w:type="dxa"/>
          </w:tcPr>
          <w:p w:rsidR="00E32E25" w:rsidRPr="00A40773" w:rsidRDefault="00E32E25" w:rsidP="00E32E25">
            <w:pPr>
              <w:pStyle w:val="ListParagraph"/>
              <w:ind w:left="360"/>
              <w:rPr>
                <w:rFonts w:ascii="TrebuchetMS" w:hAnsi="TrebuchetMS" w:cs="TrebuchetMS"/>
              </w:rPr>
            </w:pPr>
          </w:p>
          <w:p w:rsidR="00E32E25" w:rsidRPr="00A40773" w:rsidRDefault="00E32E25" w:rsidP="00E32E25">
            <w:pPr>
              <w:pStyle w:val="ListParagraph"/>
              <w:numPr>
                <w:ilvl w:val="0"/>
                <w:numId w:val="42"/>
              </w:numPr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Shape: balls, round</w:t>
            </w:r>
          </w:p>
          <w:p w:rsidR="00E32E25" w:rsidRPr="00A40773" w:rsidRDefault="00E32E25" w:rsidP="00E32E25">
            <w:pPr>
              <w:pStyle w:val="ListParagraph"/>
              <w:numPr>
                <w:ilvl w:val="0"/>
                <w:numId w:val="42"/>
              </w:numPr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Measurement: size</w:t>
            </w:r>
          </w:p>
          <w:p w:rsidR="00123C9E" w:rsidRPr="00A40773" w:rsidRDefault="00E32E25" w:rsidP="00E32E25">
            <w:pPr>
              <w:pStyle w:val="ListParagraph"/>
              <w:numPr>
                <w:ilvl w:val="0"/>
                <w:numId w:val="42"/>
              </w:numPr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Data collection and representation: table of shape, size, colour, feel and use of balls</w:t>
            </w:r>
          </w:p>
          <w:p w:rsidR="00E32E25" w:rsidRPr="00A40773" w:rsidRDefault="00E32E25" w:rsidP="00123C9E"/>
        </w:tc>
      </w:tr>
      <w:tr w:rsidR="00AC081D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12</w:t>
            </w:r>
          </w:p>
        </w:tc>
        <w:tc>
          <w:tcPr>
            <w:tcW w:w="3685" w:type="dxa"/>
          </w:tcPr>
          <w:p w:rsid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32E25" w:rsidRP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POSSUM CHOOSES</w:t>
            </w:r>
          </w:p>
          <w:p w:rsidR="00123C9E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BREAKFAST</w:t>
            </w:r>
          </w:p>
          <w:p w:rsidR="00E32E25" w:rsidRPr="00AC081D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32E25" w:rsidRPr="00A40773" w:rsidRDefault="00E32E25" w:rsidP="00E32E25">
            <w:pPr>
              <w:pStyle w:val="ListParagraph"/>
              <w:ind w:left="360"/>
            </w:pPr>
          </w:p>
          <w:p w:rsidR="00123C9E" w:rsidRPr="00A40773" w:rsidRDefault="00E32E25" w:rsidP="00E32E25">
            <w:pPr>
              <w:pStyle w:val="ListParagraph"/>
              <w:numPr>
                <w:ilvl w:val="0"/>
                <w:numId w:val="42"/>
              </w:numPr>
            </w:pPr>
            <w:r w:rsidRPr="00A40773">
              <w:rPr>
                <w:rFonts w:ascii="TrebuchetMS" w:hAnsi="TrebuchetMS" w:cs="TrebuchetMS"/>
              </w:rPr>
              <w:t>Self-management: decision making</w:t>
            </w:r>
          </w:p>
        </w:tc>
      </w:tr>
      <w:tr w:rsidR="00AC081D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13</w:t>
            </w:r>
          </w:p>
        </w:tc>
        <w:tc>
          <w:tcPr>
            <w:tcW w:w="3685" w:type="dxa"/>
          </w:tcPr>
          <w:p w:rsid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32E25" w:rsidRP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POSSUM’S THE KING OF</w:t>
            </w:r>
          </w:p>
          <w:p w:rsidR="00123C9E" w:rsidRP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THE CASTLE</w:t>
            </w:r>
          </w:p>
          <w:p w:rsidR="00E32E25" w:rsidRPr="00AC081D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E32E25" w:rsidRPr="00A40773" w:rsidRDefault="00E32E25" w:rsidP="00E32E25">
            <w:pPr>
              <w:pStyle w:val="ListParagraph"/>
              <w:ind w:left="360"/>
            </w:pPr>
          </w:p>
          <w:p w:rsidR="00123C9E" w:rsidRPr="00A40773" w:rsidRDefault="00E32E25" w:rsidP="00E32E25">
            <w:pPr>
              <w:pStyle w:val="ListParagraph"/>
              <w:numPr>
                <w:ilvl w:val="0"/>
                <w:numId w:val="42"/>
              </w:numPr>
            </w:pPr>
            <w:r w:rsidRPr="00A40773">
              <w:rPr>
                <w:rFonts w:ascii="TrebuchetMS" w:hAnsi="TrebuchetMS" w:cs="TrebuchetMS"/>
              </w:rPr>
              <w:t>Construction: building stable structures using a right-angle tool</w:t>
            </w:r>
          </w:p>
        </w:tc>
      </w:tr>
      <w:tr w:rsidR="00AC081D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14</w:t>
            </w:r>
          </w:p>
        </w:tc>
        <w:tc>
          <w:tcPr>
            <w:tcW w:w="3685" w:type="dxa"/>
          </w:tcPr>
          <w:p w:rsid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123C9E" w:rsidRPr="00AC081D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POSSUM IN CHARGE!</w:t>
            </w:r>
          </w:p>
        </w:tc>
        <w:tc>
          <w:tcPr>
            <w:tcW w:w="3402" w:type="dxa"/>
          </w:tcPr>
          <w:p w:rsidR="00E32E25" w:rsidRPr="00A40773" w:rsidRDefault="00E32E25" w:rsidP="00E32E2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32E25" w:rsidRPr="00A40773" w:rsidRDefault="00E32E25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Independence</w:t>
            </w:r>
          </w:p>
          <w:p w:rsidR="00123C9E" w:rsidRPr="00A40773" w:rsidRDefault="00E32E25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Emotions; sadness, loneliness</w:t>
            </w:r>
          </w:p>
          <w:p w:rsidR="00E32E25" w:rsidRPr="00A40773" w:rsidRDefault="00E32E25" w:rsidP="00E32E2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AC081D" w:rsidTr="00A40773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15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32E25" w:rsidRPr="00E32E25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POSSUM JOINS THE</w:t>
            </w:r>
          </w:p>
          <w:p w:rsidR="00123C9E" w:rsidRPr="00AC081D" w:rsidRDefault="00E32E25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32E25">
              <w:rPr>
                <w:rFonts w:ascii="Londrina Solid" w:hAnsi="Londrina Solid"/>
                <w:b/>
                <w:sz w:val="26"/>
                <w:szCs w:val="26"/>
              </w:rPr>
              <w:t>CIRCUS</w:t>
            </w:r>
          </w:p>
        </w:tc>
        <w:tc>
          <w:tcPr>
            <w:tcW w:w="3402" w:type="dxa"/>
          </w:tcPr>
          <w:p w:rsidR="00E32E25" w:rsidRPr="00A40773" w:rsidRDefault="00E32E25" w:rsidP="00E32E2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32E25" w:rsidRPr="00A40773" w:rsidRDefault="00E32E25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Emotions; fear/nerves, confidence</w:t>
            </w:r>
          </w:p>
          <w:p w:rsidR="00A40773" w:rsidRPr="00A40773" w:rsidRDefault="00E32E25" w:rsidP="00A40773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Gross motor skills</w:t>
            </w:r>
            <w:r w:rsidR="00A40773">
              <w:rPr>
                <w:rFonts w:ascii="TrebuchetMS" w:hAnsi="TrebuchetMS" w:cs="TrebuchetMS"/>
              </w:rPr>
              <w:t>: b</w:t>
            </w:r>
            <w:r w:rsidR="00A40773" w:rsidRPr="00A40773">
              <w:rPr>
                <w:rFonts w:ascii="TrebuchetMS" w:hAnsi="TrebuchetMS" w:cs="TrebuchetMS"/>
              </w:rPr>
              <w:t>alance, care</w:t>
            </w:r>
          </w:p>
          <w:p w:rsidR="00E32E25" w:rsidRPr="00A40773" w:rsidRDefault="00E32E25" w:rsidP="00E32E25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A40773">
              <w:rPr>
                <w:rFonts w:ascii="TrebuchetMS" w:hAnsi="TrebuchetMS" w:cs="TrebuchetMS"/>
              </w:rPr>
              <w:t>Developing obstacle course with household items</w:t>
            </w:r>
          </w:p>
          <w:p w:rsidR="00E32E25" w:rsidRPr="00A40773" w:rsidRDefault="00E32E25" w:rsidP="00A4077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</w:tbl>
    <w:p w:rsidR="000131F8" w:rsidRDefault="000131F8"/>
    <w:p w:rsidR="007F3551" w:rsidRDefault="007F3551"/>
    <w:sectPr w:rsidR="007F3551" w:rsidSect="00797A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19" w:rsidRDefault="00067319" w:rsidP="00CA345F">
      <w:pPr>
        <w:spacing w:after="0" w:line="240" w:lineRule="auto"/>
      </w:pPr>
      <w:r>
        <w:separator/>
      </w:r>
    </w:p>
  </w:endnote>
  <w:endnote w:type="continuationSeparator" w:id="0">
    <w:p w:rsidR="00067319" w:rsidRDefault="00067319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Default="00AC081D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t xml:space="preserve"> </w:t>
    </w:r>
    <w:r w:rsidR="00936666"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19" w:rsidRDefault="00067319" w:rsidP="00CA345F">
      <w:pPr>
        <w:spacing w:after="0" w:line="240" w:lineRule="auto"/>
      </w:pPr>
      <w:r>
        <w:separator/>
      </w:r>
    </w:p>
  </w:footnote>
  <w:footnote w:type="continuationSeparator" w:id="0">
    <w:p w:rsidR="00067319" w:rsidRDefault="00067319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797A42" w:rsidP="00797A42">
    <w:pPr>
      <w:pStyle w:val="Header"/>
      <w:tabs>
        <w:tab w:val="clear" w:pos="4513"/>
        <w:tab w:val="center" w:pos="4962"/>
      </w:tabs>
      <w:jc w:val="cent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-1346662</wp:posOffset>
          </wp:positionV>
          <wp:extent cx="2011045" cy="456565"/>
          <wp:effectExtent l="0" t="0" r="8255" b="635"/>
          <wp:wrapTight wrapText="bothSides">
            <wp:wrapPolygon edited="0">
              <wp:start x="7980" y="0"/>
              <wp:lineTo x="0" y="1803"/>
              <wp:lineTo x="0" y="18025"/>
              <wp:lineTo x="7775" y="20729"/>
              <wp:lineTo x="10026" y="20729"/>
              <wp:lineTo x="21484" y="18025"/>
              <wp:lineTo x="21484" y="1803"/>
              <wp:lineTo x="10231" y="0"/>
              <wp:lineTo x="798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345F" w:rsidRDefault="00CA345F">
    <w:pPr>
      <w:pStyle w:val="Header"/>
    </w:pPr>
  </w:p>
  <w:p w:rsidR="00AC081D" w:rsidRDefault="00AC081D" w:rsidP="00AC081D">
    <w:pPr>
      <w:spacing w:after="0" w:line="240" w:lineRule="auto"/>
      <w:jc w:val="center"/>
      <w:rPr>
        <w:rFonts w:ascii="Londrina Solid" w:hAnsi="Londrina Solid"/>
        <w:b/>
        <w:color w:val="660066"/>
        <w:sz w:val="40"/>
        <w:szCs w:val="26"/>
      </w:rPr>
    </w:pPr>
  </w:p>
  <w:p w:rsidR="000131F8" w:rsidRPr="00886FAF" w:rsidRDefault="007F4BF8" w:rsidP="00797A42">
    <w:pPr>
      <w:spacing w:after="0" w:line="240" w:lineRule="auto"/>
      <w:jc w:val="center"/>
      <w:rPr>
        <w:rFonts w:ascii="Londrina Solid" w:hAnsi="Londrina Solid"/>
        <w:b/>
        <w:color w:val="660066"/>
        <w:sz w:val="40"/>
        <w:szCs w:val="26"/>
      </w:rPr>
    </w:pPr>
    <w:r>
      <w:rPr>
        <w:rFonts w:ascii="Londrina Solid" w:hAnsi="Londrina Solid"/>
        <w:b/>
        <w:color w:val="660066"/>
        <w:sz w:val="40"/>
        <w:szCs w:val="26"/>
      </w:rPr>
      <w:t>SEASON 3</w:t>
    </w:r>
    <w:r w:rsidR="000131F8" w:rsidRPr="00886FAF">
      <w:rPr>
        <w:rFonts w:ascii="Londrina Solid" w:hAnsi="Londrina Solid"/>
        <w:b/>
        <w:color w:val="660066"/>
        <w:sz w:val="40"/>
        <w:szCs w:val="26"/>
      </w:rPr>
      <w:t xml:space="preserve"> OVERVIEW</w:t>
    </w:r>
  </w:p>
  <w:p w:rsidR="000131F8" w:rsidRDefault="000131F8">
    <w:pPr>
      <w:pStyle w:val="Header"/>
    </w:pPr>
  </w:p>
  <w:p w:rsidR="000131F8" w:rsidRDefault="00013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868"/>
    <w:multiLevelType w:val="hybridMultilevel"/>
    <w:tmpl w:val="399A37DA"/>
    <w:lvl w:ilvl="0" w:tplc="DEE494CA">
      <w:numFmt w:val="bullet"/>
      <w:lvlText w:val="-"/>
      <w:lvlJc w:val="left"/>
      <w:pPr>
        <w:ind w:left="-578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1" w15:restartNumberingAfterBreak="0">
    <w:nsid w:val="04816628"/>
    <w:multiLevelType w:val="hybridMultilevel"/>
    <w:tmpl w:val="A454ACFA"/>
    <w:lvl w:ilvl="0" w:tplc="16C833AC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7E56"/>
    <w:multiLevelType w:val="hybridMultilevel"/>
    <w:tmpl w:val="FF18EE7E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37F8D"/>
    <w:multiLevelType w:val="hybridMultilevel"/>
    <w:tmpl w:val="1CB82F40"/>
    <w:lvl w:ilvl="0" w:tplc="D0B2C6C6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54E7"/>
    <w:multiLevelType w:val="hybridMultilevel"/>
    <w:tmpl w:val="4410731C"/>
    <w:lvl w:ilvl="0" w:tplc="DAB86C2C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C1F7E"/>
    <w:multiLevelType w:val="hybridMultilevel"/>
    <w:tmpl w:val="F7CA921A"/>
    <w:lvl w:ilvl="0" w:tplc="1F86CA22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D40F7"/>
    <w:multiLevelType w:val="hybridMultilevel"/>
    <w:tmpl w:val="A68A79DA"/>
    <w:lvl w:ilvl="0" w:tplc="BE707B82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D3681"/>
    <w:multiLevelType w:val="hybridMultilevel"/>
    <w:tmpl w:val="F39A24DE"/>
    <w:lvl w:ilvl="0" w:tplc="DEE494C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3D5C"/>
    <w:multiLevelType w:val="hybridMultilevel"/>
    <w:tmpl w:val="4AFC329A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0995"/>
    <w:multiLevelType w:val="hybridMultilevel"/>
    <w:tmpl w:val="ADF88998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953906"/>
    <w:multiLevelType w:val="hybridMultilevel"/>
    <w:tmpl w:val="6C40495E"/>
    <w:lvl w:ilvl="0" w:tplc="33CA5E4E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44BC3"/>
    <w:multiLevelType w:val="hybridMultilevel"/>
    <w:tmpl w:val="777E7A3A"/>
    <w:lvl w:ilvl="0" w:tplc="97F87C0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92A95"/>
    <w:multiLevelType w:val="hybridMultilevel"/>
    <w:tmpl w:val="FEE07A7E"/>
    <w:lvl w:ilvl="0" w:tplc="DEE494C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019C6"/>
    <w:multiLevelType w:val="hybridMultilevel"/>
    <w:tmpl w:val="EC5C2CD6"/>
    <w:lvl w:ilvl="0" w:tplc="BE707B8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40AEF"/>
    <w:multiLevelType w:val="hybridMultilevel"/>
    <w:tmpl w:val="7C8A5CE6"/>
    <w:lvl w:ilvl="0" w:tplc="37762DE2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B1790"/>
    <w:multiLevelType w:val="hybridMultilevel"/>
    <w:tmpl w:val="57B09018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749B3"/>
    <w:multiLevelType w:val="hybridMultilevel"/>
    <w:tmpl w:val="562658E4"/>
    <w:lvl w:ilvl="0" w:tplc="BE707B82">
      <w:start w:val="8"/>
      <w:numFmt w:val="bullet"/>
      <w:lvlText w:val="-"/>
      <w:lvlJc w:val="left"/>
      <w:pPr>
        <w:ind w:left="1005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294D32F3"/>
    <w:multiLevelType w:val="hybridMultilevel"/>
    <w:tmpl w:val="828824F0"/>
    <w:lvl w:ilvl="0" w:tplc="0FDE02E0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34B8C"/>
    <w:multiLevelType w:val="hybridMultilevel"/>
    <w:tmpl w:val="E38AAC66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15B3B"/>
    <w:multiLevelType w:val="hybridMultilevel"/>
    <w:tmpl w:val="6538AB9E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E71C3E"/>
    <w:multiLevelType w:val="hybridMultilevel"/>
    <w:tmpl w:val="83606326"/>
    <w:lvl w:ilvl="0" w:tplc="AC467A54">
      <w:start w:val="2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71607"/>
    <w:multiLevelType w:val="hybridMultilevel"/>
    <w:tmpl w:val="6602D382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C5653"/>
    <w:multiLevelType w:val="hybridMultilevel"/>
    <w:tmpl w:val="53462B42"/>
    <w:lvl w:ilvl="0" w:tplc="B7384D92">
      <w:start w:val="2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F918BC"/>
    <w:multiLevelType w:val="hybridMultilevel"/>
    <w:tmpl w:val="A9F0E03E"/>
    <w:lvl w:ilvl="0" w:tplc="99C82592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D7118"/>
    <w:multiLevelType w:val="hybridMultilevel"/>
    <w:tmpl w:val="CBD89EB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CB0B88"/>
    <w:multiLevelType w:val="hybridMultilevel"/>
    <w:tmpl w:val="ED8C921E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4726F"/>
    <w:multiLevelType w:val="hybridMultilevel"/>
    <w:tmpl w:val="FEDA872E"/>
    <w:lvl w:ilvl="0" w:tplc="BB320548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F0152"/>
    <w:multiLevelType w:val="hybridMultilevel"/>
    <w:tmpl w:val="15607C6A"/>
    <w:lvl w:ilvl="0" w:tplc="93CA4BA2">
      <w:numFmt w:val="bullet"/>
      <w:lvlText w:val="-"/>
      <w:lvlJc w:val="left"/>
      <w:pPr>
        <w:ind w:left="645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9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FB2F28"/>
    <w:multiLevelType w:val="hybridMultilevel"/>
    <w:tmpl w:val="C332D454"/>
    <w:lvl w:ilvl="0" w:tplc="9CC2666C">
      <w:start w:val="23"/>
      <w:numFmt w:val="bullet"/>
      <w:lvlText w:val="-"/>
      <w:lvlJc w:val="left"/>
      <w:pPr>
        <w:ind w:left="395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1" w15:restartNumberingAfterBreak="0">
    <w:nsid w:val="6A7C6802"/>
    <w:multiLevelType w:val="hybridMultilevel"/>
    <w:tmpl w:val="36CEE8E2"/>
    <w:lvl w:ilvl="0" w:tplc="3EACA22E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1C6DBE"/>
    <w:multiLevelType w:val="hybridMultilevel"/>
    <w:tmpl w:val="C2724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B511C"/>
    <w:multiLevelType w:val="hybridMultilevel"/>
    <w:tmpl w:val="2E2C9266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863D4D"/>
    <w:multiLevelType w:val="hybridMultilevel"/>
    <w:tmpl w:val="272074A6"/>
    <w:lvl w:ilvl="0" w:tplc="5A9A18D4">
      <w:start w:val="23"/>
      <w:numFmt w:val="bullet"/>
      <w:lvlText w:val="-"/>
      <w:lvlJc w:val="left"/>
      <w:pPr>
        <w:ind w:left="36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112F5"/>
    <w:multiLevelType w:val="hybridMultilevel"/>
    <w:tmpl w:val="947ABB3C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32DA6"/>
    <w:multiLevelType w:val="hybridMultilevel"/>
    <w:tmpl w:val="7EFAD618"/>
    <w:lvl w:ilvl="0" w:tplc="97868068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F42D5D"/>
    <w:multiLevelType w:val="hybridMultilevel"/>
    <w:tmpl w:val="4FBC3874"/>
    <w:lvl w:ilvl="0" w:tplc="4208B6BE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C637E"/>
    <w:multiLevelType w:val="hybridMultilevel"/>
    <w:tmpl w:val="46522BB2"/>
    <w:lvl w:ilvl="0" w:tplc="53B47B22">
      <w:start w:val="23"/>
      <w:numFmt w:val="bullet"/>
      <w:lvlText w:val="-"/>
      <w:lvlJc w:val="left"/>
      <w:pPr>
        <w:ind w:left="36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2A7A19"/>
    <w:multiLevelType w:val="hybridMultilevel"/>
    <w:tmpl w:val="72349928"/>
    <w:lvl w:ilvl="0" w:tplc="95D2FE3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3"/>
  </w:num>
  <w:num w:numId="4">
    <w:abstractNumId w:val="29"/>
  </w:num>
  <w:num w:numId="5">
    <w:abstractNumId w:val="35"/>
  </w:num>
  <w:num w:numId="6">
    <w:abstractNumId w:val="38"/>
  </w:num>
  <w:num w:numId="7">
    <w:abstractNumId w:val="31"/>
  </w:num>
  <w:num w:numId="8">
    <w:abstractNumId w:val="11"/>
  </w:num>
  <w:num w:numId="9">
    <w:abstractNumId w:val="6"/>
  </w:num>
  <w:num w:numId="10">
    <w:abstractNumId w:val="41"/>
  </w:num>
  <w:num w:numId="11">
    <w:abstractNumId w:val="13"/>
  </w:num>
  <w:num w:numId="12">
    <w:abstractNumId w:val="16"/>
  </w:num>
  <w:num w:numId="13">
    <w:abstractNumId w:val="28"/>
  </w:num>
  <w:num w:numId="14">
    <w:abstractNumId w:val="32"/>
  </w:num>
  <w:num w:numId="15">
    <w:abstractNumId w:val="7"/>
  </w:num>
  <w:num w:numId="16">
    <w:abstractNumId w:val="0"/>
  </w:num>
  <w:num w:numId="17">
    <w:abstractNumId w:val="12"/>
  </w:num>
  <w:num w:numId="18">
    <w:abstractNumId w:val="26"/>
  </w:num>
  <w:num w:numId="19">
    <w:abstractNumId w:val="2"/>
  </w:num>
  <w:num w:numId="20">
    <w:abstractNumId w:val="9"/>
  </w:num>
  <w:num w:numId="21">
    <w:abstractNumId w:val="36"/>
  </w:num>
  <w:num w:numId="22">
    <w:abstractNumId w:val="19"/>
  </w:num>
  <w:num w:numId="23">
    <w:abstractNumId w:val="15"/>
  </w:num>
  <w:num w:numId="24">
    <w:abstractNumId w:val="18"/>
  </w:num>
  <w:num w:numId="25">
    <w:abstractNumId w:val="8"/>
  </w:num>
  <w:num w:numId="26">
    <w:abstractNumId w:val="39"/>
  </w:num>
  <w:num w:numId="27">
    <w:abstractNumId w:val="21"/>
  </w:num>
  <w:num w:numId="28">
    <w:abstractNumId w:val="14"/>
  </w:num>
  <w:num w:numId="29">
    <w:abstractNumId w:val="10"/>
  </w:num>
  <w:num w:numId="30">
    <w:abstractNumId w:val="4"/>
  </w:num>
  <w:num w:numId="31">
    <w:abstractNumId w:val="20"/>
  </w:num>
  <w:num w:numId="32">
    <w:abstractNumId w:val="17"/>
  </w:num>
  <w:num w:numId="33">
    <w:abstractNumId w:val="37"/>
  </w:num>
  <w:num w:numId="34">
    <w:abstractNumId w:val="22"/>
  </w:num>
  <w:num w:numId="35">
    <w:abstractNumId w:val="27"/>
  </w:num>
  <w:num w:numId="36">
    <w:abstractNumId w:val="40"/>
  </w:num>
  <w:num w:numId="37">
    <w:abstractNumId w:val="5"/>
  </w:num>
  <w:num w:numId="38">
    <w:abstractNumId w:val="3"/>
  </w:num>
  <w:num w:numId="39">
    <w:abstractNumId w:val="23"/>
  </w:num>
  <w:num w:numId="40">
    <w:abstractNumId w:val="1"/>
  </w:num>
  <w:num w:numId="41">
    <w:abstractNumId w:val="3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131F8"/>
    <w:rsid w:val="00067319"/>
    <w:rsid w:val="0007050F"/>
    <w:rsid w:val="00094C80"/>
    <w:rsid w:val="000B67C7"/>
    <w:rsid w:val="000D5D6F"/>
    <w:rsid w:val="000D6500"/>
    <w:rsid w:val="000D7368"/>
    <w:rsid w:val="000F06E1"/>
    <w:rsid w:val="00123C9E"/>
    <w:rsid w:val="00136295"/>
    <w:rsid w:val="002617C1"/>
    <w:rsid w:val="00274640"/>
    <w:rsid w:val="00297BCB"/>
    <w:rsid w:val="002D6E6F"/>
    <w:rsid w:val="003073A2"/>
    <w:rsid w:val="003228CF"/>
    <w:rsid w:val="003278F7"/>
    <w:rsid w:val="00356E88"/>
    <w:rsid w:val="00357327"/>
    <w:rsid w:val="00394C6D"/>
    <w:rsid w:val="003B1D9A"/>
    <w:rsid w:val="003C7393"/>
    <w:rsid w:val="003D5AF1"/>
    <w:rsid w:val="003F5B0F"/>
    <w:rsid w:val="00410978"/>
    <w:rsid w:val="00416A82"/>
    <w:rsid w:val="00456F57"/>
    <w:rsid w:val="004D54E7"/>
    <w:rsid w:val="00541A0E"/>
    <w:rsid w:val="005C02D0"/>
    <w:rsid w:val="00696DEF"/>
    <w:rsid w:val="006B6173"/>
    <w:rsid w:val="006D4FE2"/>
    <w:rsid w:val="00701904"/>
    <w:rsid w:val="007208E7"/>
    <w:rsid w:val="007933AD"/>
    <w:rsid w:val="00797A42"/>
    <w:rsid w:val="007B77B3"/>
    <w:rsid w:val="007F3551"/>
    <w:rsid w:val="007F4BF8"/>
    <w:rsid w:val="008337FD"/>
    <w:rsid w:val="0086454A"/>
    <w:rsid w:val="00886FAF"/>
    <w:rsid w:val="00890BAC"/>
    <w:rsid w:val="008A5AD4"/>
    <w:rsid w:val="008E4DE5"/>
    <w:rsid w:val="00936666"/>
    <w:rsid w:val="00950EF4"/>
    <w:rsid w:val="009843F1"/>
    <w:rsid w:val="009A04D0"/>
    <w:rsid w:val="009A345C"/>
    <w:rsid w:val="009D02C4"/>
    <w:rsid w:val="00A14D11"/>
    <w:rsid w:val="00A364FA"/>
    <w:rsid w:val="00A40773"/>
    <w:rsid w:val="00A83989"/>
    <w:rsid w:val="00AC081D"/>
    <w:rsid w:val="00AE2672"/>
    <w:rsid w:val="00AF6ED1"/>
    <w:rsid w:val="00B074F3"/>
    <w:rsid w:val="00B10297"/>
    <w:rsid w:val="00B50903"/>
    <w:rsid w:val="00B6428E"/>
    <w:rsid w:val="00B77700"/>
    <w:rsid w:val="00B81DA2"/>
    <w:rsid w:val="00B965AB"/>
    <w:rsid w:val="00BF2A9C"/>
    <w:rsid w:val="00C44245"/>
    <w:rsid w:val="00C720B9"/>
    <w:rsid w:val="00CA2702"/>
    <w:rsid w:val="00CA345F"/>
    <w:rsid w:val="00CB334E"/>
    <w:rsid w:val="00CC012B"/>
    <w:rsid w:val="00D20C5A"/>
    <w:rsid w:val="00D50F97"/>
    <w:rsid w:val="00D5671D"/>
    <w:rsid w:val="00D57692"/>
    <w:rsid w:val="00D8466C"/>
    <w:rsid w:val="00D97A24"/>
    <w:rsid w:val="00DB11DA"/>
    <w:rsid w:val="00DD3824"/>
    <w:rsid w:val="00E1060E"/>
    <w:rsid w:val="00E1224E"/>
    <w:rsid w:val="00E32E25"/>
    <w:rsid w:val="00E44889"/>
    <w:rsid w:val="00E82947"/>
    <w:rsid w:val="00E853C0"/>
    <w:rsid w:val="00F1195B"/>
    <w:rsid w:val="00F340F3"/>
    <w:rsid w:val="00F70AE5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3E671C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2023-08-10T23:05:39+00:00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2023-08-10T23:05:39+00:00</PPLastReviewedDate>
    <PPSubmittedDate xmlns="687c0ba5-25f6-467d-a8e9-4285ca7a69ae">2023-08-10T23:04:59+00:00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55F0E0DB-13F9-4229-B455-94F2A1D6B7DE}"/>
</file>

<file path=customXml/itemProps2.xml><?xml version="1.0" encoding="utf-8"?>
<ds:datastoreItem xmlns:ds="http://schemas.openxmlformats.org/officeDocument/2006/customXml" ds:itemID="{51D5266F-28B9-40DB-AAC5-567AC6584B26}"/>
</file>

<file path=customXml/itemProps3.xml><?xml version="1.0" encoding="utf-8"?>
<ds:datastoreItem xmlns:ds="http://schemas.openxmlformats.org/officeDocument/2006/customXml" ds:itemID="{1EEA3074-38CC-4B80-9D5C-00C520AFC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3 overview</dc:title>
  <dc:subject>Season 3 overview</dc:subject>
  <dc:creator>Queensland Government</dc:creator>
  <cp:keywords>Season 3; overview; Sally and Possum</cp:keywords>
  <dc:description/>
  <cp:lastModifiedBy>HIGGS, Jessica</cp:lastModifiedBy>
  <cp:revision>6</cp:revision>
  <cp:lastPrinted>2019-11-07T05:18:00Z</cp:lastPrinted>
  <dcterms:created xsi:type="dcterms:W3CDTF">2019-11-11T04:32:00Z</dcterms:created>
  <dcterms:modified xsi:type="dcterms:W3CDTF">2019-11-17T23:42:00Z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