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4305F" w:rsidP="00F70AE5">
            <w:pPr>
              <w:rPr>
                <w:rFonts w:ascii="Arial" w:hAnsi="Arial" w:cs="Arial"/>
                <w:b/>
              </w:rPr>
            </w:pPr>
            <w:r>
              <w:rPr>
                <w:rFonts w:ascii="Arial" w:hAnsi="Arial" w:cs="Arial"/>
                <w:b/>
              </w:rPr>
              <w:t>11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44305F" w:rsidP="00F70AE5">
            <w:pPr>
              <w:jc w:val="both"/>
              <w:rPr>
                <w:rFonts w:ascii="Arial" w:hAnsi="Arial" w:cs="Arial"/>
                <w:b/>
              </w:rPr>
            </w:pPr>
            <w:r w:rsidRPr="0044305F">
              <w:rPr>
                <w:rFonts w:ascii="Trebuchet MS" w:hAnsi="Trebuchet MS"/>
                <w:b/>
              </w:rPr>
              <w:t>The melting mystery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79366E" w:rsidRDefault="0079366E" w:rsidP="0079366E">
            <w:pPr>
              <w:pStyle w:val="ListParagraph"/>
              <w:numPr>
                <w:ilvl w:val="0"/>
                <w:numId w:val="21"/>
              </w:numPr>
              <w:tabs>
                <w:tab w:val="left" w:pos="288"/>
              </w:tabs>
              <w:jc w:val="both"/>
              <w:rPr>
                <w:rFonts w:ascii="Arial" w:hAnsi="Arial" w:cs="Arial"/>
                <w:i/>
              </w:rPr>
            </w:pPr>
            <w:r w:rsidRPr="0079366E">
              <w:rPr>
                <w:rFonts w:ascii="Arial" w:hAnsi="Arial" w:cs="Arial"/>
              </w:rPr>
              <w:t>Changing states; liquid (water) &gt; Solid (ice) &gt; liquid (water).</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F41754" w:rsidRDefault="0044305F" w:rsidP="00F70AE5">
            <w:pPr>
              <w:jc w:val="both"/>
              <w:rPr>
                <w:rFonts w:ascii="Arial" w:hAnsi="Arial" w:cs="Arial"/>
              </w:rPr>
            </w:pPr>
            <w:r w:rsidRPr="0044305F">
              <w:rPr>
                <w:rFonts w:ascii="Arial" w:hAnsi="Arial" w:cs="Arial"/>
              </w:rPr>
              <w:t>Hey! What happened to the ice in Possum’s drink? Is this another case for Police Officer Possum? Or does Possum need to learn more about how things change?</w:t>
            </w:r>
          </w:p>
          <w:p w:rsidR="0044305F" w:rsidRPr="00936666" w:rsidRDefault="0044305F"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1A5403" w:rsidRDefault="0044305F" w:rsidP="00F70AE5">
            <w:pPr>
              <w:jc w:val="both"/>
              <w:rPr>
                <w:rFonts w:ascii="Arial" w:hAnsi="Arial" w:cs="Arial"/>
              </w:rPr>
            </w:pPr>
            <w:r w:rsidRPr="0044305F">
              <w:rPr>
                <w:rFonts w:ascii="Arial" w:hAnsi="Arial" w:cs="Arial"/>
              </w:rPr>
              <w:t>After playing outside in the warm sun, Possum is looking forward to having a dr</w:t>
            </w:r>
            <w:bookmarkStart w:id="0" w:name="_GoBack"/>
            <w:bookmarkEnd w:id="0"/>
            <w:r w:rsidRPr="0044305F">
              <w:rPr>
                <w:rFonts w:ascii="Arial" w:hAnsi="Arial" w:cs="Arial"/>
              </w:rPr>
              <w:t xml:space="preserve">ink of iced water he had prepared earlier. But, Possum doesn’t understand where the ice cubes he put in his drink have gone? After some investigating he sees that Sally has ice </w:t>
            </w:r>
            <w:r w:rsidRPr="0044305F">
              <w:rPr>
                <w:rFonts w:ascii="Arial" w:hAnsi="Arial" w:cs="Arial" w:hint="eastAsia"/>
              </w:rPr>
              <w:t>cubes in her drink</w:t>
            </w:r>
            <w:r>
              <w:rPr>
                <w:rFonts w:ascii="Arial" w:hAnsi="Arial" w:cs="Arial" w:hint="eastAsia"/>
              </w:rPr>
              <w:t xml:space="preserve"> </w:t>
            </w:r>
            <w:r w:rsidRPr="0044305F">
              <w:rPr>
                <w:rFonts w:ascii="Arial" w:hAnsi="Arial" w:cs="Arial" w:hint="eastAsia"/>
              </w:rPr>
              <w:t>did Sally take Possum</w:t>
            </w:r>
            <w:r>
              <w:rPr>
                <w:rFonts w:ascii="Arial" w:hAnsi="Arial" w:cs="Arial"/>
              </w:rPr>
              <w:t>’</w:t>
            </w:r>
            <w:r w:rsidRPr="0044305F">
              <w:rPr>
                <w:rFonts w:ascii="Arial" w:hAnsi="Arial" w:cs="Arial" w:hint="eastAsia"/>
              </w:rPr>
              <w:t>s ice cube? Sally explains that while Possum went outside to play, the heat made the ice cubes melt. Sally and Possum talk about how by freezing and melting water, it ca</w:t>
            </w:r>
            <w:r>
              <w:rPr>
                <w:rFonts w:ascii="Arial" w:hAnsi="Arial" w:cs="Arial" w:hint="eastAsia"/>
              </w:rPr>
              <w:t xml:space="preserve">n change states; liquid (water) </w:t>
            </w:r>
            <w:r w:rsidRPr="0044305F">
              <w:rPr>
                <w:rFonts w:ascii="Arial" w:hAnsi="Arial" w:cs="Arial" w:hint="eastAsia"/>
              </w:rPr>
              <w:t xml:space="preserve">solid (ice) </w:t>
            </w:r>
            <w:r w:rsidRPr="0044305F">
              <w:rPr>
                <w:rFonts w:ascii="Arial" w:hAnsi="Arial" w:cs="Arial"/>
              </w:rPr>
              <w:t>liquid (water). They do an experiment to observe and record how long it takes for an ice cube to melt in; hot water, tap water, cold water and no water. It’s now time for Sally and Possum to make Coconut Muffins. When collecting the ingredients, Possum discovers that the coconut oil jar, which was once full of liquid coconut oil, now has a white and hard substance inside of it (solidified). While Possum tries to solve the mystery, they watch children experimenting how long it takes for different types of chocolate to melt when under heat lamps. Possum realises that the liquid coconut oil turned into a solid because it was cooled. With the coconut oil out of the fridge, it has now melted back into a liquid and Possum and Sally are ready to make the muffins. Before digging into the freshly baked muffins, Possum and Sally reflect on what they have learned; some things undergo change when the temperature changes.</w:t>
            </w:r>
          </w:p>
          <w:p w:rsidR="0044305F" w:rsidRPr="00CB334E" w:rsidRDefault="0044305F"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B6198" w:rsidRPr="003C31F1" w:rsidRDefault="0044305F" w:rsidP="0044305F">
            <w:pPr>
              <w:pStyle w:val="ListParagraph"/>
              <w:numPr>
                <w:ilvl w:val="0"/>
                <w:numId w:val="17"/>
              </w:numPr>
              <w:rPr>
                <w:rFonts w:ascii="Arial" w:hAnsi="Arial" w:cs="Arial"/>
              </w:rPr>
            </w:pPr>
            <w:r w:rsidRPr="0044305F">
              <w:rPr>
                <w:rFonts w:ascii="GillSansMT" w:hAnsi="GillSansMT" w:cs="GillSansMT"/>
              </w:rPr>
              <w:t>Ice cube melting experiment</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1A5403" w:rsidRDefault="0044305F" w:rsidP="001A5403">
            <w:pPr>
              <w:jc w:val="both"/>
              <w:rPr>
                <w:rFonts w:ascii="Arial" w:hAnsi="Arial" w:cs="Arial"/>
              </w:rPr>
            </w:pPr>
            <w:r w:rsidRPr="0044305F">
              <w:rPr>
                <w:rFonts w:ascii="Arial" w:hAnsi="Arial" w:cs="Arial"/>
              </w:rPr>
              <w:t>Children doing a chocolate melting experiment</w:t>
            </w:r>
          </w:p>
        </w:tc>
      </w:tr>
      <w:tr w:rsidR="00C71719" w:rsidRPr="004C50A8"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865675" w:rsidRDefault="0044305F" w:rsidP="00C71719">
            <w:pPr>
              <w:jc w:val="both"/>
            </w:pPr>
            <w:r w:rsidRPr="0044305F">
              <w:rPr>
                <w:rFonts w:ascii="Arial" w:hAnsi="Arial" w:cs="Arial"/>
              </w:rPr>
              <w:t>M-E-L-T, L-I-Q-U-I-D</w:t>
            </w:r>
          </w:p>
        </w:tc>
      </w:tr>
      <w:tr w:rsidR="0044305F" w:rsidRPr="004C50A8" w:rsidTr="00E1060E">
        <w:trPr>
          <w:trHeight w:val="236"/>
        </w:trPr>
        <w:tc>
          <w:tcPr>
            <w:tcW w:w="2972" w:type="dxa"/>
            <w:shd w:val="clear" w:color="auto" w:fill="FAEDFE"/>
          </w:tcPr>
          <w:p w:rsidR="0044305F" w:rsidRPr="00A14D11" w:rsidRDefault="0044305F" w:rsidP="00C71719">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44305F" w:rsidRPr="0044305F" w:rsidRDefault="00586B23" w:rsidP="00C71719">
            <w:pPr>
              <w:jc w:val="both"/>
              <w:rPr>
                <w:rFonts w:ascii="Arial" w:hAnsi="Arial" w:cs="Arial"/>
              </w:rPr>
            </w:pPr>
            <w:r>
              <w:rPr>
                <w:rFonts w:ascii="Arial" w:hAnsi="Arial" w:cs="Arial"/>
              </w:rPr>
              <w:t>‘</w:t>
            </w:r>
            <w:r w:rsidR="0044305F" w:rsidRPr="0044305F">
              <w:rPr>
                <w:rFonts w:ascii="Arial" w:hAnsi="Arial" w:cs="Arial"/>
              </w:rPr>
              <w:t>He</w:t>
            </w:r>
            <w:r w:rsidR="0044305F">
              <w:rPr>
                <w:rFonts w:ascii="Arial" w:hAnsi="Arial" w:cs="Arial"/>
              </w:rPr>
              <w:t>althy Coconut and Carrot Muffin</w:t>
            </w:r>
            <w:r>
              <w:rPr>
                <w:rFonts w:ascii="Arial" w:hAnsi="Arial" w:cs="Arial"/>
              </w:rPr>
              <w:t xml:space="preserve">’ recipe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A5403" w:rsidRPr="001A5403" w:rsidRDefault="001A5403" w:rsidP="001A5403">
            <w:pPr>
              <w:rPr>
                <w:rFonts w:ascii="Arial" w:hAnsi="Arial" w:cs="Arial"/>
                <w:b/>
                <w:sz w:val="26"/>
                <w:szCs w:val="26"/>
              </w:rPr>
            </w:pPr>
            <w:r w:rsidRPr="001A5403">
              <w:rPr>
                <w:rFonts w:ascii="Arial" w:hAnsi="Arial" w:cs="Arial"/>
                <w:b/>
              </w:rPr>
              <w:t xml:space="preserve">Children are confident and involved learners </w:t>
            </w:r>
          </w:p>
          <w:p w:rsidR="00E15DB0" w:rsidRPr="00E15DB0" w:rsidRDefault="0044305F" w:rsidP="0044305F">
            <w:pPr>
              <w:pStyle w:val="ListParagraph"/>
              <w:numPr>
                <w:ilvl w:val="0"/>
                <w:numId w:val="13"/>
              </w:numPr>
              <w:rPr>
                <w:rFonts w:ascii="Londrina Solid" w:hAnsi="Londrina Solid"/>
                <w:b/>
                <w:sz w:val="26"/>
                <w:szCs w:val="26"/>
              </w:rPr>
            </w:pPr>
            <w:r w:rsidRPr="0044305F">
              <w:rPr>
                <w:rFonts w:ascii="Arial" w:hAnsi="Arial" w:cs="Arial"/>
              </w:rPr>
              <w:t>Children develop a range of skills and proces</w:t>
            </w:r>
            <w:r>
              <w:rPr>
                <w:rFonts w:ascii="Arial" w:hAnsi="Arial" w:cs="Arial"/>
              </w:rPr>
              <w:t xml:space="preserve">ses such as problem solving, </w:t>
            </w:r>
            <w:r w:rsidRPr="0044305F">
              <w:rPr>
                <w:rFonts w:ascii="Arial" w:hAnsi="Arial" w:cs="Arial"/>
              </w:rPr>
              <w:t>inquiry, experimentation,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9446E" w:rsidRPr="007972EA" w:rsidRDefault="00D9446E" w:rsidP="00D9446E">
            <w:pPr>
              <w:rPr>
                <w:rFonts w:ascii="Arial" w:hAnsi="Arial" w:cs="Arial"/>
                <w:b/>
              </w:rPr>
            </w:pPr>
            <w:r w:rsidRPr="007972EA">
              <w:rPr>
                <w:rFonts w:ascii="Arial" w:hAnsi="Arial" w:cs="Arial"/>
                <w:b/>
              </w:rPr>
              <w:t>Communicating</w:t>
            </w:r>
          </w:p>
          <w:p w:rsidR="00D9446E" w:rsidRPr="007972EA" w:rsidRDefault="00D9446E" w:rsidP="00D9446E">
            <w:pPr>
              <w:pStyle w:val="ListParagraph"/>
              <w:numPr>
                <w:ilvl w:val="0"/>
                <w:numId w:val="13"/>
              </w:numPr>
              <w:rPr>
                <w:rFonts w:ascii="Arial" w:hAnsi="Arial" w:cs="Arial"/>
                <w:b/>
              </w:rPr>
            </w:pPr>
            <w:r w:rsidRPr="007972EA">
              <w:rPr>
                <w:rFonts w:ascii="Arial" w:hAnsi="Arial" w:cs="Arial"/>
              </w:rPr>
              <w:t>Exploring numeracy in personally meaningful ways</w:t>
            </w:r>
            <w:r w:rsidRPr="007972EA">
              <w:rPr>
                <w:rFonts w:ascii="Arial" w:hAnsi="Arial" w:cs="Arial"/>
                <w:b/>
              </w:rPr>
              <w:t xml:space="preserve"> </w:t>
            </w:r>
          </w:p>
          <w:p w:rsidR="001A5403" w:rsidRPr="007972EA" w:rsidRDefault="001A5403" w:rsidP="00D9446E">
            <w:pPr>
              <w:rPr>
                <w:rFonts w:ascii="Arial" w:hAnsi="Arial" w:cs="Arial"/>
                <w:b/>
              </w:rPr>
            </w:pPr>
            <w:r w:rsidRPr="007972EA">
              <w:rPr>
                <w:rFonts w:ascii="Arial" w:hAnsi="Arial" w:cs="Arial"/>
                <w:b/>
              </w:rPr>
              <w:t>Active Learning</w:t>
            </w:r>
          </w:p>
          <w:p w:rsidR="001A5403" w:rsidRPr="007972EA" w:rsidRDefault="001A5403" w:rsidP="001A5403">
            <w:pPr>
              <w:pStyle w:val="ListParagraph"/>
              <w:numPr>
                <w:ilvl w:val="0"/>
                <w:numId w:val="13"/>
              </w:numPr>
              <w:rPr>
                <w:rFonts w:ascii="Arial" w:hAnsi="Arial" w:cs="Arial"/>
              </w:rPr>
            </w:pPr>
            <w:r w:rsidRPr="007972EA">
              <w:rPr>
                <w:rFonts w:ascii="Arial" w:hAnsi="Arial" w:cs="Arial"/>
              </w:rPr>
              <w:t>Building positive dispositions towards learning</w:t>
            </w:r>
          </w:p>
          <w:p w:rsidR="00091B88" w:rsidRPr="00091B88" w:rsidRDefault="001A5403" w:rsidP="001A5403">
            <w:pPr>
              <w:pStyle w:val="ListParagraph"/>
              <w:numPr>
                <w:ilvl w:val="0"/>
                <w:numId w:val="13"/>
              </w:numPr>
              <w:rPr>
                <w:rFonts w:ascii="GillSansMT" w:hAnsi="GillSansMT" w:cs="GillSansMT"/>
                <w:b/>
              </w:rPr>
            </w:pPr>
            <w:r w:rsidRPr="007972EA">
              <w:rPr>
                <w:rFonts w:ascii="Arial" w:hAnsi="Arial" w:cs="Arial"/>
              </w:rPr>
              <w:t>Showing confidence and involvement in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1A5403" w:rsidRPr="007972EA" w:rsidRDefault="001A5403" w:rsidP="001A5403">
            <w:pPr>
              <w:rPr>
                <w:rFonts w:ascii="Arial" w:hAnsi="Arial" w:cs="Arial"/>
                <w:b/>
              </w:rPr>
            </w:pPr>
            <w:r w:rsidRPr="007972EA">
              <w:rPr>
                <w:rFonts w:ascii="Arial" w:hAnsi="Arial" w:cs="Arial"/>
                <w:b/>
              </w:rPr>
              <w:t>Science</w:t>
            </w:r>
          </w:p>
          <w:p w:rsidR="001A5403" w:rsidRPr="007972EA" w:rsidRDefault="001A5403" w:rsidP="001A5403">
            <w:pPr>
              <w:rPr>
                <w:rFonts w:ascii="Arial" w:hAnsi="Arial" w:cs="Arial"/>
                <w:b/>
              </w:rPr>
            </w:pPr>
            <w:r w:rsidRPr="007972EA">
              <w:rPr>
                <w:rFonts w:ascii="Arial" w:hAnsi="Arial" w:cs="Arial"/>
                <w:b/>
              </w:rPr>
              <w:t>Science understanding</w:t>
            </w:r>
          </w:p>
          <w:p w:rsidR="00E61D79" w:rsidRPr="007972EA" w:rsidRDefault="001A5403" w:rsidP="00537885">
            <w:pPr>
              <w:pStyle w:val="ListParagraph"/>
              <w:numPr>
                <w:ilvl w:val="0"/>
                <w:numId w:val="13"/>
              </w:numPr>
              <w:rPr>
                <w:rFonts w:ascii="Arial" w:hAnsi="Arial" w:cs="Arial"/>
              </w:rPr>
            </w:pPr>
            <w:r w:rsidRPr="007972EA">
              <w:rPr>
                <w:rFonts w:ascii="Arial" w:hAnsi="Arial" w:cs="Arial"/>
              </w:rPr>
              <w:t>Chemical Sciences</w:t>
            </w:r>
          </w:p>
          <w:p w:rsidR="00537885" w:rsidRPr="007972EA" w:rsidRDefault="00537885" w:rsidP="00537885">
            <w:pPr>
              <w:rPr>
                <w:rFonts w:ascii="Arial" w:hAnsi="Arial" w:cs="Arial"/>
                <w:b/>
              </w:rPr>
            </w:pPr>
            <w:r w:rsidRPr="007972EA">
              <w:rPr>
                <w:rFonts w:ascii="Arial" w:hAnsi="Arial" w:cs="Arial"/>
                <w:b/>
              </w:rPr>
              <w:t>Science as a human endeavour</w:t>
            </w:r>
          </w:p>
          <w:p w:rsidR="00537885" w:rsidRPr="0079366E" w:rsidRDefault="00537885" w:rsidP="00537885">
            <w:pPr>
              <w:pStyle w:val="ListParagraph"/>
              <w:numPr>
                <w:ilvl w:val="0"/>
                <w:numId w:val="13"/>
              </w:numPr>
              <w:rPr>
                <w:rFonts w:ascii="Arial" w:hAnsi="Arial" w:cs="Arial"/>
              </w:rPr>
            </w:pPr>
            <w:r w:rsidRPr="0079366E">
              <w:rPr>
                <w:rFonts w:ascii="Arial" w:hAnsi="Arial" w:cs="Arial"/>
              </w:rPr>
              <w:lastRenderedPageBreak/>
              <w:t>Use and influence of science</w:t>
            </w:r>
          </w:p>
          <w:p w:rsidR="00D9446E" w:rsidRPr="0079366E" w:rsidRDefault="00D9446E" w:rsidP="00D9446E">
            <w:pPr>
              <w:jc w:val="both"/>
              <w:rPr>
                <w:rFonts w:ascii="Arial" w:hAnsi="Arial" w:cs="Arial"/>
                <w:b/>
              </w:rPr>
            </w:pPr>
            <w:r w:rsidRPr="0079366E">
              <w:rPr>
                <w:rFonts w:ascii="Arial" w:hAnsi="Arial" w:cs="Arial"/>
                <w:b/>
              </w:rPr>
              <w:t>Science inquiry skills</w:t>
            </w:r>
          </w:p>
          <w:p w:rsidR="00D9446E" w:rsidRPr="0079366E" w:rsidRDefault="00D9446E" w:rsidP="00D9446E">
            <w:pPr>
              <w:pStyle w:val="ListParagraph"/>
              <w:numPr>
                <w:ilvl w:val="0"/>
                <w:numId w:val="13"/>
              </w:numPr>
              <w:jc w:val="both"/>
              <w:rPr>
                <w:rFonts w:ascii="Arial" w:hAnsi="Arial" w:cs="Arial"/>
              </w:rPr>
            </w:pPr>
            <w:r w:rsidRPr="0079366E">
              <w:rPr>
                <w:rFonts w:ascii="Arial" w:hAnsi="Arial" w:cs="Arial"/>
              </w:rPr>
              <w:t>Planning and conducting</w:t>
            </w:r>
          </w:p>
          <w:p w:rsidR="00537885" w:rsidRPr="00537885" w:rsidRDefault="00537885" w:rsidP="00537885">
            <w:pPr>
              <w:rPr>
                <w:rFonts w:ascii="GillSansMT" w:hAnsi="GillSansMT" w:cs="GillSansMT"/>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B4" w:rsidRDefault="005C47B4" w:rsidP="00CA345F">
      <w:pPr>
        <w:spacing w:after="0" w:line="240" w:lineRule="auto"/>
      </w:pPr>
      <w:r>
        <w:separator/>
      </w:r>
    </w:p>
  </w:endnote>
  <w:endnote w:type="continuationSeparator" w:id="0">
    <w:p w:rsidR="005C47B4" w:rsidRDefault="005C47B4"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B4" w:rsidRDefault="005C47B4" w:rsidP="00CA345F">
      <w:pPr>
        <w:spacing w:after="0" w:line="240" w:lineRule="auto"/>
      </w:pPr>
      <w:r>
        <w:separator/>
      </w:r>
    </w:p>
  </w:footnote>
  <w:footnote w:type="continuationSeparator" w:id="0">
    <w:p w:rsidR="005C47B4" w:rsidRDefault="005C47B4"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w:t>
    </w:r>
    <w:r w:rsidR="0044305F">
      <w:rPr>
        <w:rFonts w:ascii="Londrina Solid Black" w:hAnsi="Londrina Solid Black"/>
        <w:b/>
        <w:color w:val="97467F"/>
        <w:sz w:val="26"/>
        <w:szCs w:val="26"/>
      </w:rPr>
      <w:t>ODE 11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2F14"/>
    <w:multiLevelType w:val="hybridMultilevel"/>
    <w:tmpl w:val="A062518C"/>
    <w:lvl w:ilvl="0" w:tplc="1A86E28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293CB5"/>
    <w:multiLevelType w:val="hybridMultilevel"/>
    <w:tmpl w:val="4A1C6FBA"/>
    <w:lvl w:ilvl="0" w:tplc="241CA2B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CA6756"/>
    <w:multiLevelType w:val="hybridMultilevel"/>
    <w:tmpl w:val="74D0CBAC"/>
    <w:lvl w:ilvl="0" w:tplc="8C72889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03795"/>
    <w:multiLevelType w:val="hybridMultilevel"/>
    <w:tmpl w:val="12968686"/>
    <w:lvl w:ilvl="0" w:tplc="967223A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1CD639A"/>
    <w:multiLevelType w:val="hybridMultilevel"/>
    <w:tmpl w:val="C726950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4C796D"/>
    <w:multiLevelType w:val="hybridMultilevel"/>
    <w:tmpl w:val="CDBEA58C"/>
    <w:lvl w:ilvl="0" w:tplc="AFA840A8">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7"/>
  </w:num>
  <w:num w:numId="4">
    <w:abstractNumId w:val="16"/>
  </w:num>
  <w:num w:numId="5">
    <w:abstractNumId w:val="18"/>
  </w:num>
  <w:num w:numId="6">
    <w:abstractNumId w:val="19"/>
  </w:num>
  <w:num w:numId="7">
    <w:abstractNumId w:val="11"/>
  </w:num>
  <w:num w:numId="8">
    <w:abstractNumId w:val="20"/>
  </w:num>
  <w:num w:numId="9">
    <w:abstractNumId w:val="4"/>
  </w:num>
  <w:num w:numId="10">
    <w:abstractNumId w:val="10"/>
  </w:num>
  <w:num w:numId="11">
    <w:abstractNumId w:val="8"/>
  </w:num>
  <w:num w:numId="12">
    <w:abstractNumId w:val="5"/>
  </w:num>
  <w:num w:numId="13">
    <w:abstractNumId w:val="1"/>
  </w:num>
  <w:num w:numId="14">
    <w:abstractNumId w:val="6"/>
  </w:num>
  <w:num w:numId="15">
    <w:abstractNumId w:val="15"/>
  </w:num>
  <w:num w:numId="16">
    <w:abstractNumId w:val="7"/>
  </w:num>
  <w:num w:numId="17">
    <w:abstractNumId w:val="14"/>
  </w:num>
  <w:num w:numId="18">
    <w:abstractNumId w:val="0"/>
  </w:num>
  <w:num w:numId="19">
    <w:abstractNumId w:val="2"/>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274D4"/>
    <w:rsid w:val="00091B88"/>
    <w:rsid w:val="001A5403"/>
    <w:rsid w:val="001E698D"/>
    <w:rsid w:val="00274640"/>
    <w:rsid w:val="002D6E6F"/>
    <w:rsid w:val="00356E88"/>
    <w:rsid w:val="00356F42"/>
    <w:rsid w:val="003C31F1"/>
    <w:rsid w:val="00411431"/>
    <w:rsid w:val="00416A82"/>
    <w:rsid w:val="004425B8"/>
    <w:rsid w:val="0044305F"/>
    <w:rsid w:val="00456F57"/>
    <w:rsid w:val="005227D6"/>
    <w:rsid w:val="00537885"/>
    <w:rsid w:val="00541A0E"/>
    <w:rsid w:val="00586B23"/>
    <w:rsid w:val="005C47B4"/>
    <w:rsid w:val="00696DEF"/>
    <w:rsid w:val="006B6173"/>
    <w:rsid w:val="006D0386"/>
    <w:rsid w:val="0079366E"/>
    <w:rsid w:val="007972EA"/>
    <w:rsid w:val="007C0A19"/>
    <w:rsid w:val="007F3551"/>
    <w:rsid w:val="00936666"/>
    <w:rsid w:val="00975AAF"/>
    <w:rsid w:val="009C3BEE"/>
    <w:rsid w:val="009D02C4"/>
    <w:rsid w:val="00A14D11"/>
    <w:rsid w:val="00A72C58"/>
    <w:rsid w:val="00AB2C16"/>
    <w:rsid w:val="00AB3788"/>
    <w:rsid w:val="00AE1019"/>
    <w:rsid w:val="00B67A3C"/>
    <w:rsid w:val="00BC2380"/>
    <w:rsid w:val="00BF2A9C"/>
    <w:rsid w:val="00C71719"/>
    <w:rsid w:val="00CA2702"/>
    <w:rsid w:val="00CA345F"/>
    <w:rsid w:val="00CB334E"/>
    <w:rsid w:val="00CE1554"/>
    <w:rsid w:val="00D50F97"/>
    <w:rsid w:val="00D9446E"/>
    <w:rsid w:val="00D97A24"/>
    <w:rsid w:val="00DD3824"/>
    <w:rsid w:val="00E1060E"/>
    <w:rsid w:val="00E15DB0"/>
    <w:rsid w:val="00E44889"/>
    <w:rsid w:val="00E61D79"/>
    <w:rsid w:val="00E97B7F"/>
    <w:rsid w:val="00F41754"/>
    <w:rsid w:val="00F70AE5"/>
    <w:rsid w:val="00F9790A"/>
    <w:rsid w:val="00FB61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2023-08-10T23:06:13+00:00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2023-08-10T23:06:14+00:00</PPLastReviewedDate>
    <PPSubmittedDate xmlns="687c0ba5-25f6-467d-a8e9-4285ca7a69ae">2023-08-10T23:05:49+00:00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B6CB9DBA-E4EF-4F20-AC20-23E03EAF6F01}"/>
</file>

<file path=customXml/itemProps2.xml><?xml version="1.0" encoding="utf-8"?>
<ds:datastoreItem xmlns:ds="http://schemas.openxmlformats.org/officeDocument/2006/customXml" ds:itemID="{1EFD3797-F483-42EF-8D96-EFEB7E495914}"/>
</file>

<file path=customXml/itemProps3.xml><?xml version="1.0" encoding="utf-8"?>
<ds:datastoreItem xmlns:ds="http://schemas.openxmlformats.org/officeDocument/2006/customXml" ds:itemID="{203AAAEC-EC4B-430E-88C1-6ED73EA65318}"/>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11 summary</dc:title>
  <dc:subject>Season 6 episode 11 summary</dc:subject>
  <dc:creator>Queensland Government</dc:creator>
  <cp:keywords>Season 6; episode 11; summary; Sally and Possum</cp:keywords>
  <dc:description/>
  <cp:lastModifiedBy>SCHUTT, Danielle</cp:lastModifiedBy>
  <cp:revision>6</cp:revision>
  <cp:lastPrinted>2019-11-18T01:54:00Z</cp:lastPrinted>
  <dcterms:created xsi:type="dcterms:W3CDTF">2019-11-11T04:53:00Z</dcterms:created>
  <dcterms:modified xsi:type="dcterms:W3CDTF">2019-11-18T01:54:00Z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